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26B54" w14:textId="77777777" w:rsidR="000249B2" w:rsidRPr="009A4B9E" w:rsidRDefault="000249B2" w:rsidP="00ED7B16">
      <w:pPr>
        <w:spacing w:after="120"/>
        <w:rPr>
          <w:rFonts w:ascii="Times New Roman" w:hAnsi="Times New Roman"/>
        </w:rPr>
      </w:pPr>
      <w:bookmarkStart w:id="0" w:name="_GoBack"/>
      <w:bookmarkEnd w:id="0"/>
      <w:r w:rsidRPr="009A4B9E">
        <w:rPr>
          <w:rFonts w:ascii="Times New Roman" w:hAnsi="Times New Roman"/>
        </w:rPr>
        <w:t xml:space="preserve">THE STATE OF NEW YORK </w:t>
      </w:r>
    </w:p>
    <w:p w14:paraId="407C2C10" w14:textId="77777777" w:rsidR="000249B2" w:rsidRPr="009A4B9E" w:rsidRDefault="00930083" w:rsidP="000249B2">
      <w:pPr>
        <w:spacing w:after="0"/>
        <w:rPr>
          <w:rFonts w:ascii="Times New Roman" w:hAnsi="Times New Roman"/>
        </w:rPr>
      </w:pPr>
      <w:r w:rsidRPr="009A4B9E">
        <w:rPr>
          <w:rFonts w:ascii="Times New Roman" w:hAnsi="Times New Roman"/>
        </w:rPr>
        <w:t>SUPREME</w:t>
      </w:r>
      <w:r w:rsidR="000249B2" w:rsidRPr="009A4B9E">
        <w:rPr>
          <w:rFonts w:ascii="Times New Roman" w:hAnsi="Times New Roman"/>
        </w:rPr>
        <w:t xml:space="preserve"> COURT</w:t>
      </w:r>
      <w:r w:rsidR="000249B2" w:rsidRPr="009A4B9E">
        <w:rPr>
          <w:rFonts w:ascii="Times New Roman" w:hAnsi="Times New Roman"/>
        </w:rPr>
        <w:tab/>
        <w:t xml:space="preserve">COUNTY OF </w:t>
      </w:r>
    </w:p>
    <w:p w14:paraId="76B344A4" w14:textId="77777777" w:rsidR="000249B2" w:rsidRPr="009A4B9E" w:rsidRDefault="000249B2" w:rsidP="00741C5B">
      <w:pPr>
        <w:spacing w:after="120"/>
        <w:jc w:val="both"/>
        <w:rPr>
          <w:rFonts w:ascii="Times New Roman" w:hAnsi="Times New Roman"/>
        </w:rPr>
      </w:pP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p>
    <w:p w14:paraId="565D37D2" w14:textId="77777777" w:rsidR="00ED7B16" w:rsidRPr="009A4B9E" w:rsidRDefault="003416F5" w:rsidP="00ED7B16">
      <w:pPr>
        <w:spacing w:after="1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anchorId="1D61B728" wp14:editId="48BC3746">
                <wp:simplePos x="0" y="0"/>
                <wp:positionH relativeFrom="column">
                  <wp:posOffset>3480435</wp:posOffset>
                </wp:positionH>
                <wp:positionV relativeFrom="paragraph">
                  <wp:posOffset>25400</wp:posOffset>
                </wp:positionV>
                <wp:extent cx="1943100" cy="1257300"/>
                <wp:effectExtent l="635" t="508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45AD" w14:textId="77777777" w:rsidR="00393035" w:rsidRPr="00595F76" w:rsidRDefault="00393035" w:rsidP="00930083">
                            <w:pPr>
                              <w:spacing w:after="0"/>
                              <w:ind w:left="-90" w:right="-18"/>
                              <w:jc w:val="both"/>
                              <w:rPr>
                                <w:rFonts w:ascii="Times New Roman" w:hAnsi="Times New Roman"/>
                                <w:b/>
                              </w:rPr>
                            </w:pPr>
                            <w:r w:rsidRPr="00595F76">
                              <w:rPr>
                                <w:rFonts w:ascii="Times New Roman" w:hAnsi="Times New Roman"/>
                                <w:b/>
                              </w:rPr>
                              <w:t xml:space="preserve"> VERIFIED COMPLAINT</w:t>
                            </w:r>
                          </w:p>
                          <w:p w14:paraId="00FB0878" w14:textId="77777777" w:rsidR="00393035" w:rsidRDefault="00393035" w:rsidP="00930083">
                            <w:pPr>
                              <w:spacing w:after="0"/>
                              <w:jc w:val="both"/>
                              <w:rPr>
                                <w:rFonts w:ascii="Times New Roman" w:hAnsi="Times New Roman"/>
                              </w:rPr>
                            </w:pPr>
                          </w:p>
                          <w:p w14:paraId="39809892" w14:textId="77777777" w:rsidR="00393035" w:rsidRPr="004339B1" w:rsidRDefault="00393035" w:rsidP="00930083">
                            <w:pPr>
                              <w:spacing w:after="0"/>
                              <w:jc w:val="both"/>
                              <w:rPr>
                                <w:rFonts w:ascii="Times New Roman" w:hAnsi="Times New Roman"/>
                              </w:rPr>
                            </w:pPr>
                            <w:r>
                              <w:rPr>
                                <w:rFonts w:ascii="Times New Roman" w:hAnsi="Times New Roman"/>
                              </w:rPr>
                              <w:t>Index No.:</w:t>
                            </w:r>
                          </w:p>
                          <w:p w14:paraId="1569DCA1" w14:textId="77777777" w:rsidR="00393035" w:rsidRDefault="0039303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74.05pt;margin-top:2pt;width:153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" filled="f" stroked="f">
                <v:textbox inset=",7.2pt,,7.2pt">
                  <w:txbxContent>
                    <w:p w14:paraId="77A145AD" w14:textId="77777777" w:rsidR="00393035" w:rsidRPr="00595F76" w:rsidRDefault="00393035" w:rsidP="00930083">
                      <w:pPr>
                        <w:spacing w:after="0"/>
                        <w:ind w:left="-90" w:right="-18"/>
                        <w:jc w:val="both"/>
                        <w:rPr>
                          <w:rFonts w:ascii="Times New Roman" w:hAnsi="Times New Roman"/>
                          <w:b/>
                        </w:rPr>
                      </w:pPr>
                      <w:r w:rsidRPr="00595F76">
                        <w:rPr>
                          <w:rFonts w:ascii="Times New Roman" w:hAnsi="Times New Roman"/>
                          <w:b/>
                        </w:rPr>
                        <w:t xml:space="preserve"> VERIFIED COMPLAINT</w:t>
                      </w:r>
                    </w:p>
                    <w:p w14:paraId="00FB0878" w14:textId="77777777" w:rsidR="00393035" w:rsidRDefault="00393035" w:rsidP="00930083">
                      <w:pPr>
                        <w:spacing w:after="0"/>
                        <w:jc w:val="both"/>
                        <w:rPr>
                          <w:rFonts w:ascii="Times New Roman" w:hAnsi="Times New Roman"/>
                        </w:rPr>
                      </w:pPr>
                    </w:p>
                    <w:p w14:paraId="39809892" w14:textId="77777777" w:rsidR="00393035" w:rsidRPr="004339B1" w:rsidRDefault="00393035" w:rsidP="00930083">
                      <w:pPr>
                        <w:spacing w:after="0"/>
                        <w:jc w:val="both"/>
                        <w:rPr>
                          <w:rFonts w:ascii="Times New Roman" w:hAnsi="Times New Roman"/>
                        </w:rPr>
                      </w:pPr>
                      <w:r>
                        <w:rPr>
                          <w:rFonts w:ascii="Times New Roman" w:hAnsi="Times New Roman"/>
                        </w:rPr>
                        <w:t>Index No.:</w:t>
                      </w:r>
                    </w:p>
                    <w:p w14:paraId="1569DCA1" w14:textId="77777777" w:rsidR="00393035" w:rsidRDefault="00393035"/>
                  </w:txbxContent>
                </v:textbox>
                <w10:wrap type="tight"/>
              </v:shape>
            </w:pict>
          </mc:Fallback>
        </mc:AlternateContent>
      </w:r>
      <w:r w:rsidR="000249B2" w:rsidRPr="009A4B9E">
        <w:rPr>
          <w:rFonts w:ascii="Times New Roman" w:hAnsi="Times New Roman"/>
        </w:rPr>
        <w:t>,</w:t>
      </w:r>
    </w:p>
    <w:p w14:paraId="51335106" w14:textId="77777777" w:rsidR="00ED7B16" w:rsidRPr="009A4B9E" w:rsidRDefault="00930083" w:rsidP="00ED7B16">
      <w:pPr>
        <w:spacing w:after="120"/>
        <w:ind w:left="3600"/>
        <w:jc w:val="both"/>
        <w:rPr>
          <w:rFonts w:ascii="Times New Roman" w:hAnsi="Times New Roman"/>
        </w:rPr>
      </w:pPr>
      <w:r w:rsidRPr="009A4B9E">
        <w:rPr>
          <w:rFonts w:ascii="Times New Roman" w:hAnsi="Times New Roman"/>
        </w:rPr>
        <w:t>Plaintiff</w:t>
      </w:r>
      <w:r w:rsidR="000249B2" w:rsidRPr="009A4B9E">
        <w:rPr>
          <w:rFonts w:ascii="Times New Roman" w:hAnsi="Times New Roman"/>
        </w:rPr>
        <w:t>,</w:t>
      </w:r>
    </w:p>
    <w:p w14:paraId="38B835F0" w14:textId="77777777" w:rsidR="00ED7B16" w:rsidRPr="009A4B9E" w:rsidRDefault="00930083" w:rsidP="00ED7B16">
      <w:pPr>
        <w:spacing w:after="120"/>
        <w:jc w:val="both"/>
        <w:rPr>
          <w:rFonts w:ascii="Times New Roman" w:hAnsi="Times New Roman"/>
        </w:rPr>
      </w:pPr>
      <w:r w:rsidRPr="009A4B9E">
        <w:rPr>
          <w:rFonts w:ascii="Times New Roman" w:hAnsi="Times New Roman"/>
        </w:rPr>
        <w:t>-against-</w:t>
      </w:r>
    </w:p>
    <w:p w14:paraId="0DF9FB1A" w14:textId="77777777" w:rsidR="00930083" w:rsidRPr="00224F5F" w:rsidRDefault="00ED7B16" w:rsidP="00ED7B16">
      <w:pPr>
        <w:spacing w:after="120"/>
        <w:jc w:val="both"/>
        <w:rPr>
          <w:rFonts w:ascii="Times New Roman" w:hAnsi="Times New Roman"/>
        </w:rPr>
      </w:pPr>
      <w:r w:rsidRPr="00224F5F">
        <w:rPr>
          <w:rFonts w:ascii="Times New Roman" w:hAnsi="Times New Roman"/>
        </w:rPr>
        <w:t>,</w:t>
      </w:r>
    </w:p>
    <w:p w14:paraId="4A22CFCA" w14:textId="77777777" w:rsidR="000249B2" w:rsidRPr="009A4B9E" w:rsidRDefault="00930083" w:rsidP="00ED7B16">
      <w:pPr>
        <w:spacing w:after="0"/>
        <w:ind w:left="2880" w:firstLine="720"/>
        <w:jc w:val="both"/>
        <w:rPr>
          <w:rFonts w:ascii="Times New Roman" w:hAnsi="Times New Roman"/>
        </w:rPr>
      </w:pPr>
      <w:r w:rsidRPr="009A4B9E">
        <w:rPr>
          <w:rFonts w:ascii="Times New Roman" w:hAnsi="Times New Roman"/>
        </w:rPr>
        <w:t>Defendant</w:t>
      </w:r>
      <w:r w:rsidR="00B672C3">
        <w:rPr>
          <w:rFonts w:ascii="Times New Roman" w:hAnsi="Times New Roman"/>
        </w:rPr>
        <w:t>s</w:t>
      </w:r>
      <w:r w:rsidR="000249B2" w:rsidRPr="009A4B9E">
        <w:rPr>
          <w:rFonts w:ascii="Times New Roman" w:hAnsi="Times New Roman"/>
        </w:rPr>
        <w:t>.</w:t>
      </w:r>
    </w:p>
    <w:p w14:paraId="348A4CD4" w14:textId="77777777" w:rsidR="004769C6" w:rsidRDefault="000249B2" w:rsidP="004769C6">
      <w:pPr>
        <w:spacing w:after="120"/>
        <w:jc w:val="both"/>
        <w:rPr>
          <w:rFonts w:ascii="Times New Roman" w:hAnsi="Times New Roman"/>
        </w:rPr>
      </w:pP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p>
    <w:p w14:paraId="38B22FB1" w14:textId="77777777" w:rsidR="004769C6" w:rsidRPr="004769C6" w:rsidRDefault="004769C6" w:rsidP="004769C6">
      <w:pPr>
        <w:spacing w:after="120"/>
        <w:jc w:val="both"/>
        <w:rPr>
          <w:rFonts w:ascii="Times New Roman" w:hAnsi="Times New Roman"/>
        </w:rPr>
      </w:pPr>
    </w:p>
    <w:p w14:paraId="26DC6880" w14:textId="77777777" w:rsidR="00930083" w:rsidRPr="009A4B9E" w:rsidRDefault="000249B2" w:rsidP="00867151">
      <w:pPr>
        <w:spacing w:after="0" w:line="480" w:lineRule="auto"/>
        <w:jc w:val="both"/>
        <w:rPr>
          <w:rFonts w:ascii="Times New Roman" w:hAnsi="Times New Roman"/>
        </w:rPr>
      </w:pPr>
      <w:r w:rsidRPr="009A4B9E">
        <w:rPr>
          <w:rFonts w:ascii="Times New Roman" w:hAnsi="Times New Roman"/>
        </w:rPr>
        <w:tab/>
      </w:r>
      <w:r w:rsidR="00F74670" w:rsidRPr="009A4B9E">
        <w:rPr>
          <w:rFonts w:ascii="Times New Roman" w:hAnsi="Times New Roman"/>
        </w:rPr>
        <w:t>The p</w:t>
      </w:r>
      <w:r w:rsidR="00930083" w:rsidRPr="009A4B9E">
        <w:rPr>
          <w:rFonts w:ascii="Times New Roman" w:hAnsi="Times New Roman"/>
        </w:rPr>
        <w:t>laintiff</w:t>
      </w:r>
      <w:r w:rsidR="00F74670" w:rsidRPr="009A4B9E">
        <w:rPr>
          <w:rFonts w:ascii="Times New Roman" w:hAnsi="Times New Roman"/>
        </w:rPr>
        <w:t>, complaining of the d</w:t>
      </w:r>
      <w:r w:rsidR="00930083" w:rsidRPr="009A4B9E">
        <w:rPr>
          <w:rFonts w:ascii="Times New Roman" w:hAnsi="Times New Roman"/>
        </w:rPr>
        <w:t xml:space="preserve">efendants, alleges </w:t>
      </w:r>
      <w:r w:rsidR="006D54B9">
        <w:rPr>
          <w:rFonts w:ascii="Times New Roman" w:hAnsi="Times New Roman"/>
        </w:rPr>
        <w:t>that</w:t>
      </w:r>
      <w:r w:rsidR="00930083" w:rsidRPr="009A4B9E">
        <w:rPr>
          <w:rFonts w:ascii="Times New Roman" w:hAnsi="Times New Roman"/>
        </w:rPr>
        <w:t>:</w:t>
      </w:r>
    </w:p>
    <w:p w14:paraId="70A1D01D" w14:textId="77777777" w:rsidR="005622ED" w:rsidRPr="009A4B9E" w:rsidRDefault="00B672C3" w:rsidP="004769C6">
      <w:pPr>
        <w:numPr>
          <w:ilvl w:val="0"/>
          <w:numId w:val="3"/>
        </w:numPr>
        <w:spacing w:after="120"/>
        <w:jc w:val="both"/>
        <w:rPr>
          <w:rFonts w:ascii="Times New Roman" w:hAnsi="Times New Roman"/>
        </w:rPr>
      </w:pPr>
      <w:r>
        <w:rPr>
          <w:rFonts w:ascii="Times New Roman" w:hAnsi="Times New Roman"/>
        </w:rPr>
        <w:t>A</w:t>
      </w:r>
      <w:r w:rsidR="00930083" w:rsidRPr="009A4B9E">
        <w:rPr>
          <w:rFonts w:ascii="Times New Roman" w:hAnsi="Times New Roman"/>
        </w:rPr>
        <w:t>t all times hereinafter mentioned the plaintiff was and still is a resident of the State of New York, County of</w:t>
      </w:r>
      <w:r w:rsidR="00393035">
        <w:rPr>
          <w:rFonts w:ascii="Times New Roman" w:hAnsi="Times New Roman"/>
        </w:rPr>
        <w:t xml:space="preserve"> </w:t>
      </w:r>
      <w:r w:rsidR="003A2843" w:rsidRPr="009A4B9E">
        <w:rPr>
          <w:rFonts w:ascii="Times New Roman" w:hAnsi="Times New Roman"/>
        </w:rPr>
        <w:t>.</w:t>
      </w:r>
    </w:p>
    <w:p w14:paraId="0AB9CBAB" w14:textId="77777777" w:rsidR="005622ED" w:rsidRPr="009A4B9E" w:rsidRDefault="00655FB0" w:rsidP="004769C6">
      <w:pPr>
        <w:numPr>
          <w:ilvl w:val="0"/>
          <w:numId w:val="3"/>
        </w:numPr>
        <w:spacing w:after="120"/>
        <w:jc w:val="both"/>
        <w:rPr>
          <w:rFonts w:ascii="Times New Roman" w:hAnsi="Times New Roman"/>
        </w:rPr>
      </w:pPr>
      <w:r>
        <w:rPr>
          <w:rFonts w:ascii="Times New Roman" w:hAnsi="Times New Roman"/>
        </w:rPr>
        <w:t>Upon information and belief, a</w:t>
      </w:r>
      <w:r w:rsidR="003A2843" w:rsidRPr="009A4B9E">
        <w:rPr>
          <w:rFonts w:ascii="Times New Roman" w:hAnsi="Times New Roman"/>
        </w:rPr>
        <w:t xml:space="preserve">t all times </w:t>
      </w:r>
      <w:r w:rsidR="00224F5F">
        <w:rPr>
          <w:rFonts w:ascii="Times New Roman" w:hAnsi="Times New Roman"/>
        </w:rPr>
        <w:t xml:space="preserve">hereinafter </w:t>
      </w:r>
      <w:r w:rsidR="003A2843" w:rsidRPr="009A4B9E">
        <w:rPr>
          <w:rFonts w:ascii="Times New Roman" w:hAnsi="Times New Roman"/>
        </w:rPr>
        <w:t xml:space="preserve">mentioned </w:t>
      </w:r>
      <w:r w:rsidR="00224F5F">
        <w:rPr>
          <w:rFonts w:ascii="Times New Roman" w:hAnsi="Times New Roman"/>
        </w:rPr>
        <w:t>the defendant</w:t>
      </w:r>
      <w:r>
        <w:rPr>
          <w:rFonts w:ascii="Times New Roman" w:hAnsi="Times New Roman"/>
        </w:rPr>
        <w:t>,</w:t>
      </w:r>
      <w:r w:rsidR="00595F76">
        <w:rPr>
          <w:rFonts w:ascii="Times New Roman" w:hAnsi="Times New Roman"/>
        </w:rPr>
        <w:t xml:space="preserve"> </w:t>
      </w:r>
      <w:r w:rsidR="00722F0B">
        <w:rPr>
          <w:rFonts w:ascii="Times New Roman" w:hAnsi="Times New Roman"/>
        </w:rPr>
        <w:t>XX</w:t>
      </w:r>
      <w:r w:rsidR="00393035">
        <w:rPr>
          <w:rFonts w:ascii="Times New Roman" w:hAnsi="Times New Roman"/>
        </w:rPr>
        <w:t xml:space="preserve"> </w:t>
      </w:r>
      <w:r>
        <w:rPr>
          <w:rFonts w:ascii="Times New Roman" w:hAnsi="Times New Roman"/>
        </w:rPr>
        <w:t xml:space="preserve">. </w:t>
      </w:r>
      <w:r w:rsidR="00224F5F">
        <w:rPr>
          <w:rFonts w:ascii="Times New Roman" w:hAnsi="Times New Roman"/>
        </w:rPr>
        <w:t>was</w:t>
      </w:r>
      <w:r w:rsidR="003A2843" w:rsidRPr="009A4B9E">
        <w:rPr>
          <w:rFonts w:ascii="Times New Roman" w:hAnsi="Times New Roman"/>
        </w:rPr>
        <w:t xml:space="preserve"> and </w:t>
      </w:r>
      <w:r w:rsidR="00224F5F">
        <w:rPr>
          <w:rFonts w:ascii="Times New Roman" w:hAnsi="Times New Roman"/>
        </w:rPr>
        <w:t>still is a resident of the State of New York, County</w:t>
      </w:r>
      <w:r w:rsidR="00E741B7">
        <w:rPr>
          <w:rFonts w:ascii="Times New Roman" w:hAnsi="Times New Roman"/>
        </w:rPr>
        <w:t xml:space="preserve"> of</w:t>
      </w:r>
      <w:r w:rsidR="00595F76">
        <w:rPr>
          <w:rFonts w:ascii="Times New Roman" w:hAnsi="Times New Roman"/>
        </w:rPr>
        <w:t xml:space="preserve"> </w:t>
      </w:r>
      <w:r w:rsidR="00393035">
        <w:rPr>
          <w:rFonts w:ascii="Times New Roman" w:hAnsi="Times New Roman"/>
        </w:rPr>
        <w:t>--</w:t>
      </w:r>
      <w:r w:rsidR="00224F5F">
        <w:rPr>
          <w:rFonts w:ascii="Times New Roman" w:hAnsi="Times New Roman"/>
        </w:rPr>
        <w:t>.</w:t>
      </w:r>
    </w:p>
    <w:p w14:paraId="14C71E97" w14:textId="77777777" w:rsidR="008E1210" w:rsidRDefault="002A50E6" w:rsidP="004769C6">
      <w:pPr>
        <w:numPr>
          <w:ilvl w:val="0"/>
          <w:numId w:val="3"/>
        </w:numPr>
        <w:spacing w:after="120"/>
        <w:jc w:val="both"/>
        <w:rPr>
          <w:rFonts w:ascii="Times New Roman" w:hAnsi="Times New Roman"/>
        </w:rPr>
      </w:pPr>
      <w:r>
        <w:rPr>
          <w:rFonts w:ascii="Times New Roman" w:hAnsi="Times New Roman"/>
        </w:rPr>
        <w:t>Upon information and belief, a</w:t>
      </w:r>
      <w:r w:rsidR="00930083" w:rsidRPr="006D54B9">
        <w:rPr>
          <w:rFonts w:ascii="Times New Roman" w:hAnsi="Times New Roman"/>
        </w:rPr>
        <w:t>t all times hereinafter mentioned the d</w:t>
      </w:r>
      <w:r w:rsidR="00655FB0">
        <w:rPr>
          <w:rFonts w:ascii="Times New Roman" w:hAnsi="Times New Roman"/>
        </w:rPr>
        <w:t>efendant</w:t>
      </w:r>
      <w:r w:rsidR="004769C6">
        <w:rPr>
          <w:rFonts w:ascii="Times New Roman" w:hAnsi="Times New Roman"/>
        </w:rPr>
        <w:t>,</w:t>
      </w:r>
      <w:r w:rsidR="00595F76">
        <w:rPr>
          <w:rFonts w:ascii="Times New Roman" w:hAnsi="Times New Roman"/>
        </w:rPr>
        <w:t xml:space="preserve"> </w:t>
      </w:r>
      <w:r w:rsidR="00722F0B">
        <w:rPr>
          <w:rFonts w:ascii="Times New Roman" w:hAnsi="Times New Roman"/>
        </w:rPr>
        <w:t>XX</w:t>
      </w:r>
      <w:r w:rsidR="00393035">
        <w:rPr>
          <w:rFonts w:ascii="Times New Roman" w:hAnsi="Times New Roman"/>
        </w:rPr>
        <w:t xml:space="preserve"> </w:t>
      </w:r>
      <w:r w:rsidR="00930083" w:rsidRPr="006D54B9">
        <w:rPr>
          <w:rFonts w:ascii="Times New Roman" w:hAnsi="Times New Roman"/>
        </w:rPr>
        <w:t xml:space="preserve">was the owner of a </w:t>
      </w:r>
      <w:r w:rsidR="00DC16C2" w:rsidRPr="006D54B9">
        <w:rPr>
          <w:rFonts w:ascii="Times New Roman" w:hAnsi="Times New Roman"/>
        </w:rPr>
        <w:t>2000 Ford Ranger</w:t>
      </w:r>
      <w:r w:rsidR="00930083" w:rsidRPr="006D54B9">
        <w:rPr>
          <w:rFonts w:ascii="Times New Roman" w:hAnsi="Times New Roman"/>
        </w:rPr>
        <w:t xml:space="preserve"> bearing </w:t>
      </w:r>
      <w:r w:rsidR="00224F5F" w:rsidRPr="006D54B9">
        <w:rPr>
          <w:rFonts w:ascii="Times New Roman" w:hAnsi="Times New Roman"/>
        </w:rPr>
        <w:t>VIN</w:t>
      </w:r>
      <w:r w:rsidR="00595F76">
        <w:rPr>
          <w:rFonts w:ascii="Times New Roman" w:hAnsi="Times New Roman"/>
        </w:rPr>
        <w:t xml:space="preserve"> </w:t>
      </w:r>
      <w:r w:rsidR="00393035">
        <w:rPr>
          <w:rFonts w:ascii="Times New Roman" w:hAnsi="Times New Roman"/>
        </w:rPr>
        <w:t>--- (“the vehicle”)</w:t>
      </w:r>
      <w:r w:rsidR="00233FCD">
        <w:rPr>
          <w:rFonts w:ascii="Times New Roman" w:hAnsi="Times New Roman"/>
        </w:rPr>
        <w:t>, said vehicle being duly registered to him in the State of New York.</w:t>
      </w:r>
    </w:p>
    <w:p w14:paraId="35ED3490" w14:textId="77777777" w:rsidR="00B672C3" w:rsidRDefault="008E1210" w:rsidP="004769C6">
      <w:pPr>
        <w:numPr>
          <w:ilvl w:val="0"/>
          <w:numId w:val="3"/>
        </w:numPr>
        <w:spacing w:after="120"/>
        <w:jc w:val="both"/>
        <w:rPr>
          <w:rFonts w:ascii="Times New Roman" w:hAnsi="Times New Roman"/>
        </w:rPr>
      </w:pPr>
      <w:r>
        <w:rPr>
          <w:rFonts w:ascii="Times New Roman" w:hAnsi="Times New Roman"/>
        </w:rPr>
        <w:t>Upon information and belief, a</w:t>
      </w:r>
      <w:r w:rsidRPr="009A4B9E">
        <w:rPr>
          <w:rFonts w:ascii="Times New Roman" w:hAnsi="Times New Roman"/>
        </w:rPr>
        <w:t xml:space="preserve">t all times </w:t>
      </w:r>
      <w:r>
        <w:rPr>
          <w:rFonts w:ascii="Times New Roman" w:hAnsi="Times New Roman"/>
        </w:rPr>
        <w:t xml:space="preserve">hereinafter </w:t>
      </w:r>
      <w:r w:rsidRPr="009A4B9E">
        <w:rPr>
          <w:rFonts w:ascii="Times New Roman" w:hAnsi="Times New Roman"/>
        </w:rPr>
        <w:t xml:space="preserve">mentioned </w:t>
      </w:r>
      <w:r>
        <w:rPr>
          <w:rFonts w:ascii="Times New Roman" w:hAnsi="Times New Roman"/>
        </w:rPr>
        <w:t>th</w:t>
      </w:r>
      <w:r w:rsidR="00E741B7">
        <w:rPr>
          <w:rFonts w:ascii="Times New Roman" w:hAnsi="Times New Roman"/>
        </w:rPr>
        <w:t xml:space="preserve">e defendant, </w:t>
      </w:r>
      <w:proofErr w:type="spellStart"/>
      <w:r w:rsidR="00722F0B">
        <w:rPr>
          <w:rFonts w:ascii="Times New Roman" w:hAnsi="Times New Roman"/>
        </w:rPr>
        <w:t>YY</w:t>
      </w:r>
      <w:proofErr w:type="spellEnd"/>
      <w:r w:rsidR="00595F76">
        <w:rPr>
          <w:rFonts w:ascii="Times New Roman" w:hAnsi="Times New Roman"/>
        </w:rPr>
        <w:t xml:space="preserve"> </w:t>
      </w:r>
      <w:r>
        <w:rPr>
          <w:rFonts w:ascii="Times New Roman" w:hAnsi="Times New Roman"/>
        </w:rPr>
        <w:t xml:space="preserve"> was</w:t>
      </w:r>
      <w:r w:rsidRPr="009A4B9E">
        <w:rPr>
          <w:rFonts w:ascii="Times New Roman" w:hAnsi="Times New Roman"/>
        </w:rPr>
        <w:t xml:space="preserve"> and </w:t>
      </w:r>
      <w:r>
        <w:rPr>
          <w:rFonts w:ascii="Times New Roman" w:hAnsi="Times New Roman"/>
        </w:rPr>
        <w:t>still is a resident of the State</w:t>
      </w:r>
      <w:r w:rsidR="00E741B7">
        <w:rPr>
          <w:rFonts w:ascii="Times New Roman" w:hAnsi="Times New Roman"/>
        </w:rPr>
        <w:t xml:space="preserve"> of New York, County of</w:t>
      </w:r>
      <w:r w:rsidR="00595F76">
        <w:rPr>
          <w:rFonts w:ascii="Times New Roman" w:hAnsi="Times New Roman"/>
        </w:rPr>
        <w:t xml:space="preserve"> </w:t>
      </w:r>
      <w:r w:rsidR="00722F0B">
        <w:rPr>
          <w:rFonts w:ascii="Times New Roman" w:hAnsi="Times New Roman"/>
        </w:rPr>
        <w:t>--</w:t>
      </w:r>
      <w:r>
        <w:rPr>
          <w:rFonts w:ascii="Times New Roman" w:hAnsi="Times New Roman"/>
        </w:rPr>
        <w:t>.</w:t>
      </w:r>
    </w:p>
    <w:p w14:paraId="68064A82" w14:textId="77777777" w:rsidR="006D54B9" w:rsidRDefault="00B672C3" w:rsidP="004769C6">
      <w:pPr>
        <w:numPr>
          <w:ilvl w:val="0"/>
          <w:numId w:val="3"/>
        </w:numPr>
        <w:spacing w:after="120"/>
        <w:jc w:val="both"/>
        <w:rPr>
          <w:rFonts w:ascii="Times New Roman" w:hAnsi="Times New Roman"/>
        </w:rPr>
      </w:pPr>
      <w:r>
        <w:rPr>
          <w:rFonts w:ascii="Times New Roman" w:hAnsi="Times New Roman"/>
        </w:rPr>
        <w:t>A</w:t>
      </w:r>
      <w:r w:rsidRPr="006D54B9">
        <w:rPr>
          <w:rFonts w:ascii="Times New Roman" w:hAnsi="Times New Roman"/>
        </w:rPr>
        <w:t xml:space="preserve">t all times hereinafter mentioned the defendant </w:t>
      </w:r>
      <w:proofErr w:type="spellStart"/>
      <w:r w:rsidR="00722F0B">
        <w:rPr>
          <w:rFonts w:ascii="Times New Roman" w:hAnsi="Times New Roman"/>
        </w:rPr>
        <w:t>YY</w:t>
      </w:r>
      <w:proofErr w:type="spellEnd"/>
      <w:r w:rsidR="00595F76">
        <w:rPr>
          <w:rFonts w:ascii="Times New Roman" w:hAnsi="Times New Roman"/>
        </w:rPr>
        <w:t xml:space="preserve"> </w:t>
      </w:r>
      <w:r w:rsidRPr="006D54B9">
        <w:rPr>
          <w:rFonts w:ascii="Times New Roman" w:hAnsi="Times New Roman"/>
        </w:rPr>
        <w:t xml:space="preserve">was the </w:t>
      </w:r>
      <w:r>
        <w:rPr>
          <w:rFonts w:ascii="Times New Roman" w:hAnsi="Times New Roman"/>
        </w:rPr>
        <w:t>operator of</w:t>
      </w:r>
      <w:r w:rsidR="004769C6">
        <w:rPr>
          <w:rFonts w:ascii="Times New Roman" w:hAnsi="Times New Roman"/>
        </w:rPr>
        <w:t xml:space="preserve"> the aforementioned vehicle, and operated </w:t>
      </w:r>
      <w:r w:rsidR="00722F0B">
        <w:rPr>
          <w:rFonts w:ascii="Times New Roman" w:hAnsi="Times New Roman"/>
        </w:rPr>
        <w:t>it</w:t>
      </w:r>
      <w:r w:rsidR="004769C6">
        <w:rPr>
          <w:rFonts w:ascii="Times New Roman" w:hAnsi="Times New Roman"/>
        </w:rPr>
        <w:t xml:space="preserve"> with the permission and consent of its owner</w:t>
      </w:r>
      <w:r w:rsidR="00722F0B">
        <w:rPr>
          <w:rFonts w:ascii="Times New Roman" w:hAnsi="Times New Roman"/>
        </w:rPr>
        <w:t>, XX</w:t>
      </w:r>
      <w:r w:rsidR="004769C6">
        <w:rPr>
          <w:rFonts w:ascii="Times New Roman" w:hAnsi="Times New Roman"/>
        </w:rPr>
        <w:t>.</w:t>
      </w:r>
    </w:p>
    <w:p w14:paraId="54654108" w14:textId="77777777" w:rsidR="00722F0B" w:rsidRDefault="00722F0B" w:rsidP="004769C6">
      <w:pPr>
        <w:numPr>
          <w:ilvl w:val="0"/>
          <w:numId w:val="3"/>
        </w:numPr>
        <w:spacing w:after="120"/>
        <w:jc w:val="both"/>
        <w:rPr>
          <w:rFonts w:ascii="Times New Roman" w:hAnsi="Times New Roman"/>
        </w:rPr>
      </w:pPr>
      <w:r>
        <w:rPr>
          <w:rFonts w:ascii="Times New Roman" w:hAnsi="Times New Roman"/>
        </w:rPr>
        <w:t xml:space="preserve">That XX is vicariously jointly and severally liable for </w:t>
      </w:r>
      <w:proofErr w:type="spellStart"/>
      <w:r>
        <w:rPr>
          <w:rFonts w:ascii="Times New Roman" w:hAnsi="Times New Roman"/>
        </w:rPr>
        <w:t>YY’s</w:t>
      </w:r>
      <w:proofErr w:type="spellEnd"/>
      <w:r>
        <w:rPr>
          <w:rFonts w:ascii="Times New Roman" w:hAnsi="Times New Roman"/>
        </w:rPr>
        <w:t xml:space="preserve"> acts of negligence described hereinafter.</w:t>
      </w:r>
    </w:p>
    <w:p w14:paraId="4B7CA7A6" w14:textId="77777777" w:rsidR="005622ED" w:rsidRPr="006D54B9" w:rsidRDefault="008E1210" w:rsidP="004769C6">
      <w:pPr>
        <w:numPr>
          <w:ilvl w:val="0"/>
          <w:numId w:val="3"/>
        </w:numPr>
        <w:spacing w:after="120"/>
        <w:jc w:val="both"/>
        <w:rPr>
          <w:rFonts w:ascii="Times New Roman" w:hAnsi="Times New Roman"/>
        </w:rPr>
      </w:pPr>
      <w:r>
        <w:rPr>
          <w:rFonts w:ascii="Times New Roman" w:hAnsi="Times New Roman"/>
        </w:rPr>
        <w:t>At</w:t>
      </w:r>
      <w:r w:rsidR="00930083" w:rsidRPr="006D54B9">
        <w:rPr>
          <w:rFonts w:ascii="Times New Roman" w:hAnsi="Times New Roman"/>
        </w:rPr>
        <w:t xml:space="preserve"> all times hereinafter mentioned </w:t>
      </w:r>
      <w:r w:rsidR="00B672C3">
        <w:rPr>
          <w:rFonts w:ascii="Times New Roman" w:hAnsi="Times New Roman"/>
        </w:rPr>
        <w:t>County R</w:t>
      </w:r>
      <w:r w:rsidR="00B94F6C" w:rsidRPr="00B672C3">
        <w:rPr>
          <w:rFonts w:ascii="Times New Roman" w:hAnsi="Times New Roman"/>
        </w:rPr>
        <w:t xml:space="preserve">oute </w:t>
      </w:r>
      <w:r w:rsidR="00595F76">
        <w:rPr>
          <w:rFonts w:ascii="Times New Roman" w:hAnsi="Times New Roman"/>
        </w:rPr>
        <w:t xml:space="preserve"> </w:t>
      </w:r>
      <w:r w:rsidR="00B672C3">
        <w:rPr>
          <w:rFonts w:ascii="Times New Roman" w:hAnsi="Times New Roman"/>
        </w:rPr>
        <w:t xml:space="preserve"> </w:t>
      </w:r>
      <w:r w:rsidR="0050068B">
        <w:rPr>
          <w:rFonts w:ascii="Times New Roman" w:hAnsi="Times New Roman"/>
        </w:rPr>
        <w:t xml:space="preserve">(CR </w:t>
      </w:r>
      <w:r w:rsidR="00595F76">
        <w:rPr>
          <w:rFonts w:ascii="Times New Roman" w:hAnsi="Times New Roman"/>
        </w:rPr>
        <w:t>--</w:t>
      </w:r>
      <w:r w:rsidR="0050068B">
        <w:rPr>
          <w:rFonts w:ascii="Times New Roman" w:hAnsi="Times New Roman"/>
        </w:rPr>
        <w:t xml:space="preserve">) </w:t>
      </w:r>
      <w:r w:rsidR="00930083" w:rsidRPr="006D54B9">
        <w:rPr>
          <w:rFonts w:ascii="Times New Roman" w:hAnsi="Times New Roman"/>
        </w:rPr>
        <w:t>was a public highway and thoroughfare which the public had and has a right to use.</w:t>
      </w:r>
    </w:p>
    <w:p w14:paraId="083859AF" w14:textId="77777777" w:rsidR="0050068B" w:rsidRDefault="0050068B" w:rsidP="004769C6">
      <w:pPr>
        <w:numPr>
          <w:ilvl w:val="0"/>
          <w:numId w:val="3"/>
        </w:numPr>
        <w:spacing w:after="120"/>
        <w:jc w:val="both"/>
        <w:rPr>
          <w:rFonts w:ascii="Times New Roman" w:hAnsi="Times New Roman"/>
        </w:rPr>
      </w:pPr>
      <w:r>
        <w:rPr>
          <w:rFonts w:ascii="Times New Roman" w:hAnsi="Times New Roman"/>
        </w:rPr>
        <w:t>O</w:t>
      </w:r>
      <w:r w:rsidR="00930083" w:rsidRPr="00E741B7">
        <w:rPr>
          <w:rFonts w:ascii="Times New Roman" w:hAnsi="Times New Roman"/>
        </w:rPr>
        <w:t xml:space="preserve">n the </w:t>
      </w:r>
      <w:r w:rsidR="00595F76">
        <w:rPr>
          <w:rFonts w:ascii="Times New Roman" w:hAnsi="Times New Roman"/>
        </w:rPr>
        <w:t xml:space="preserve"> </w:t>
      </w:r>
      <w:proofErr w:type="spellStart"/>
      <w:r w:rsidR="00722F0B">
        <w:rPr>
          <w:rFonts w:ascii="Times New Roman" w:hAnsi="Times New Roman"/>
        </w:rPr>
        <w:t>xx</w:t>
      </w:r>
      <w:r>
        <w:rPr>
          <w:rFonts w:ascii="Times New Roman" w:hAnsi="Times New Roman"/>
        </w:rPr>
        <w:t>th</w:t>
      </w:r>
      <w:proofErr w:type="spellEnd"/>
      <w:r w:rsidR="00930083" w:rsidRPr="00E741B7">
        <w:rPr>
          <w:rFonts w:ascii="Times New Roman" w:hAnsi="Times New Roman"/>
        </w:rPr>
        <w:t xml:space="preserve"> day of </w:t>
      </w:r>
      <w:r w:rsidR="00FB0397" w:rsidRPr="00E741B7">
        <w:rPr>
          <w:rFonts w:ascii="Times New Roman" w:hAnsi="Times New Roman"/>
        </w:rPr>
        <w:t>September</w:t>
      </w:r>
      <w:r w:rsidR="00930083" w:rsidRPr="00E741B7">
        <w:rPr>
          <w:rFonts w:ascii="Times New Roman" w:hAnsi="Times New Roman"/>
        </w:rPr>
        <w:t xml:space="preserve"> </w:t>
      </w:r>
      <w:r w:rsidR="00B94F6C" w:rsidRPr="00E741B7">
        <w:rPr>
          <w:rFonts w:ascii="Times New Roman" w:hAnsi="Times New Roman"/>
        </w:rPr>
        <w:t>20</w:t>
      </w:r>
      <w:r w:rsidR="00393035">
        <w:rPr>
          <w:rFonts w:ascii="Times New Roman" w:hAnsi="Times New Roman"/>
        </w:rPr>
        <w:t>--</w:t>
      </w:r>
      <w:r w:rsidR="003A2843" w:rsidRPr="00E741B7">
        <w:rPr>
          <w:rFonts w:ascii="Times New Roman" w:hAnsi="Times New Roman"/>
        </w:rPr>
        <w:t xml:space="preserve"> at approximately </w:t>
      </w:r>
      <w:r w:rsidR="00595F76">
        <w:rPr>
          <w:rFonts w:ascii="Times New Roman" w:hAnsi="Times New Roman"/>
        </w:rPr>
        <w:t xml:space="preserve"> </w:t>
      </w:r>
      <w:r w:rsidR="00233FCD">
        <w:rPr>
          <w:rFonts w:ascii="Times New Roman" w:hAnsi="Times New Roman"/>
        </w:rPr>
        <w:t>A.M.</w:t>
      </w:r>
      <w:r w:rsidR="00930083" w:rsidRPr="00E741B7">
        <w:rPr>
          <w:rFonts w:ascii="Times New Roman" w:hAnsi="Times New Roman"/>
        </w:rPr>
        <w:t xml:space="preserve"> the plaintiff was </w:t>
      </w:r>
      <w:r w:rsidR="004769C6">
        <w:rPr>
          <w:rFonts w:ascii="Times New Roman" w:hAnsi="Times New Roman"/>
        </w:rPr>
        <w:t xml:space="preserve">a </w:t>
      </w:r>
      <w:r w:rsidR="00E741B7">
        <w:rPr>
          <w:rFonts w:ascii="Times New Roman" w:hAnsi="Times New Roman"/>
        </w:rPr>
        <w:t xml:space="preserve">passenger </w:t>
      </w:r>
      <w:r w:rsidR="002A50E6">
        <w:rPr>
          <w:rFonts w:ascii="Times New Roman" w:hAnsi="Times New Roman"/>
        </w:rPr>
        <w:t>in the aforementioned</w:t>
      </w:r>
      <w:r w:rsidR="00930083" w:rsidRPr="00E741B7">
        <w:rPr>
          <w:rFonts w:ascii="Times New Roman" w:hAnsi="Times New Roman"/>
        </w:rPr>
        <w:t xml:space="preserve"> </w:t>
      </w:r>
      <w:r w:rsidR="00E741B7">
        <w:rPr>
          <w:rFonts w:ascii="Times New Roman" w:hAnsi="Times New Roman"/>
        </w:rPr>
        <w:t>vehicle</w:t>
      </w:r>
      <w:r w:rsidR="00930083" w:rsidRPr="00E741B7">
        <w:rPr>
          <w:rFonts w:ascii="Times New Roman" w:hAnsi="Times New Roman"/>
        </w:rPr>
        <w:t xml:space="preserve"> operated by the defendant, </w:t>
      </w:r>
      <w:proofErr w:type="spellStart"/>
      <w:r w:rsidR="00722F0B">
        <w:rPr>
          <w:rFonts w:ascii="Times New Roman" w:hAnsi="Times New Roman"/>
        </w:rPr>
        <w:t>YY</w:t>
      </w:r>
      <w:proofErr w:type="spellEnd"/>
      <w:r w:rsidR="00595F76">
        <w:rPr>
          <w:rFonts w:ascii="Times New Roman" w:hAnsi="Times New Roman"/>
        </w:rPr>
        <w:t xml:space="preserve"> </w:t>
      </w:r>
      <w:r>
        <w:rPr>
          <w:rFonts w:ascii="Times New Roman" w:hAnsi="Times New Roman"/>
        </w:rPr>
        <w:t>.</w:t>
      </w:r>
    </w:p>
    <w:p w14:paraId="74D541E6" w14:textId="77777777" w:rsidR="00FA5E0F" w:rsidRDefault="00FA5E0F" w:rsidP="004769C6">
      <w:pPr>
        <w:numPr>
          <w:ilvl w:val="0"/>
          <w:numId w:val="3"/>
        </w:numPr>
        <w:spacing w:after="120"/>
        <w:jc w:val="both"/>
        <w:rPr>
          <w:rFonts w:ascii="Times New Roman" w:hAnsi="Times New Roman"/>
        </w:rPr>
      </w:pPr>
      <w:r>
        <w:rPr>
          <w:rFonts w:ascii="Times New Roman" w:hAnsi="Times New Roman"/>
        </w:rPr>
        <w:t xml:space="preserve">At or about the time and date aforementioned, the vehicle aforementioned collided with a stationary guardrail on </w:t>
      </w:r>
      <w:r w:rsidR="00595F76">
        <w:rPr>
          <w:rFonts w:ascii="Times New Roman" w:hAnsi="Times New Roman"/>
        </w:rPr>
        <w:t xml:space="preserve"> </w:t>
      </w:r>
      <w:r>
        <w:rPr>
          <w:rFonts w:ascii="Times New Roman" w:hAnsi="Times New Roman"/>
        </w:rPr>
        <w:t xml:space="preserve"> Road, said guardrail being located generally west of the intersection of CR </w:t>
      </w:r>
      <w:r w:rsidR="00595F76">
        <w:rPr>
          <w:rFonts w:ascii="Times New Roman" w:hAnsi="Times New Roman"/>
        </w:rPr>
        <w:t>--</w:t>
      </w:r>
      <w:r>
        <w:rPr>
          <w:rFonts w:ascii="Times New Roman" w:hAnsi="Times New Roman"/>
        </w:rPr>
        <w:t xml:space="preserve"> and </w:t>
      </w:r>
      <w:r w:rsidR="0050068B">
        <w:rPr>
          <w:rFonts w:ascii="Times New Roman" w:hAnsi="Times New Roman"/>
        </w:rPr>
        <w:t xml:space="preserve">County Route </w:t>
      </w:r>
      <w:r w:rsidR="00595F76">
        <w:rPr>
          <w:rFonts w:ascii="Times New Roman" w:hAnsi="Times New Roman"/>
        </w:rPr>
        <w:t>--</w:t>
      </w:r>
      <w:r w:rsidR="0050068B">
        <w:rPr>
          <w:rFonts w:ascii="Times New Roman" w:hAnsi="Times New Roman"/>
        </w:rPr>
        <w:t xml:space="preserve"> (CR </w:t>
      </w:r>
      <w:r w:rsidR="00595F76">
        <w:rPr>
          <w:rFonts w:ascii="Times New Roman" w:hAnsi="Times New Roman"/>
        </w:rPr>
        <w:t>--</w:t>
      </w:r>
      <w:r w:rsidR="0050068B">
        <w:rPr>
          <w:rFonts w:ascii="Times New Roman" w:hAnsi="Times New Roman"/>
        </w:rPr>
        <w:t xml:space="preserve"> a/k/a </w:t>
      </w:r>
      <w:r w:rsidR="00595F76">
        <w:rPr>
          <w:rFonts w:ascii="Times New Roman" w:hAnsi="Times New Roman"/>
        </w:rPr>
        <w:t xml:space="preserve"> </w:t>
      </w:r>
      <w:r w:rsidR="0050068B">
        <w:rPr>
          <w:rFonts w:ascii="Times New Roman" w:hAnsi="Times New Roman"/>
        </w:rPr>
        <w:t xml:space="preserve"> Ro</w:t>
      </w:r>
      <w:r>
        <w:rPr>
          <w:rFonts w:ascii="Times New Roman" w:hAnsi="Times New Roman"/>
        </w:rPr>
        <w:t xml:space="preserve">ad), </w:t>
      </w:r>
      <w:r w:rsidR="00595F76">
        <w:rPr>
          <w:rFonts w:ascii="Times New Roman" w:hAnsi="Times New Roman"/>
        </w:rPr>
        <w:t xml:space="preserve"> </w:t>
      </w:r>
      <w:r>
        <w:rPr>
          <w:rFonts w:ascii="Times New Roman" w:hAnsi="Times New Roman"/>
        </w:rPr>
        <w:t>County, New York.</w:t>
      </w:r>
    </w:p>
    <w:p w14:paraId="344DFEA7" w14:textId="77777777" w:rsidR="005622ED" w:rsidRPr="002A50E6" w:rsidRDefault="00930083" w:rsidP="004769C6">
      <w:pPr>
        <w:numPr>
          <w:ilvl w:val="0"/>
          <w:numId w:val="3"/>
        </w:numPr>
        <w:spacing w:after="120"/>
        <w:jc w:val="both"/>
        <w:rPr>
          <w:rFonts w:ascii="Times New Roman" w:hAnsi="Times New Roman"/>
        </w:rPr>
      </w:pPr>
      <w:r w:rsidRPr="002A50E6">
        <w:rPr>
          <w:rFonts w:ascii="Times New Roman" w:hAnsi="Times New Roman"/>
        </w:rPr>
        <w:lastRenderedPageBreak/>
        <w:t xml:space="preserve">That the </w:t>
      </w:r>
      <w:r w:rsidR="002A50E6" w:rsidRPr="00233FCD">
        <w:rPr>
          <w:rFonts w:ascii="Times New Roman" w:hAnsi="Times New Roman"/>
          <w:bCs/>
        </w:rPr>
        <w:t>crash</w:t>
      </w:r>
      <w:r w:rsidR="002A50E6">
        <w:rPr>
          <w:rFonts w:ascii="Times New Roman" w:hAnsi="Times New Roman"/>
          <w:b/>
          <w:bCs/>
        </w:rPr>
        <w:t xml:space="preserve"> </w:t>
      </w:r>
      <w:r w:rsidRPr="002A50E6">
        <w:rPr>
          <w:rFonts w:ascii="Times New Roman" w:hAnsi="Times New Roman"/>
        </w:rPr>
        <w:t xml:space="preserve">and the </w:t>
      </w:r>
      <w:r w:rsidRPr="00233FCD">
        <w:rPr>
          <w:rFonts w:ascii="Times New Roman" w:hAnsi="Times New Roman"/>
          <w:bCs/>
        </w:rPr>
        <w:t>injuries</w:t>
      </w:r>
      <w:r w:rsidRPr="002A50E6">
        <w:rPr>
          <w:rFonts w:ascii="Times New Roman" w:hAnsi="Times New Roman"/>
        </w:rPr>
        <w:t xml:space="preserve"> resulting to the plaintiff therefrom were caused solely by reason of the negligence of the defendants herein and without any negligence on the part of the plaintiff contributing thereto.</w:t>
      </w:r>
    </w:p>
    <w:p w14:paraId="2F2F2E4D" w14:textId="77777777" w:rsidR="005622ED" w:rsidRPr="009A4B9E" w:rsidRDefault="00930083" w:rsidP="004769C6">
      <w:pPr>
        <w:numPr>
          <w:ilvl w:val="0"/>
          <w:numId w:val="3"/>
        </w:numPr>
        <w:spacing w:after="120"/>
        <w:jc w:val="both"/>
        <w:rPr>
          <w:rFonts w:ascii="Times New Roman" w:hAnsi="Times New Roman"/>
        </w:rPr>
      </w:pPr>
      <w:r w:rsidRPr="009A4B9E">
        <w:rPr>
          <w:rFonts w:ascii="Times New Roman" w:hAnsi="Times New Roman"/>
        </w:rPr>
        <w:t>That</w:t>
      </w:r>
      <w:r w:rsidR="00722F0B">
        <w:rPr>
          <w:rFonts w:ascii="Times New Roman" w:hAnsi="Times New Roman"/>
        </w:rPr>
        <w:t xml:space="preserve"> the negligence of </w:t>
      </w:r>
      <w:proofErr w:type="spellStart"/>
      <w:r w:rsidR="00722F0B">
        <w:rPr>
          <w:rFonts w:ascii="Times New Roman" w:hAnsi="Times New Roman"/>
        </w:rPr>
        <w:t>YY</w:t>
      </w:r>
      <w:proofErr w:type="spellEnd"/>
      <w:r w:rsidR="00722F0B">
        <w:rPr>
          <w:rFonts w:ascii="Times New Roman" w:hAnsi="Times New Roman"/>
        </w:rPr>
        <w:t xml:space="preserve"> </w:t>
      </w:r>
      <w:r w:rsidR="002A50E6">
        <w:rPr>
          <w:rFonts w:ascii="Times New Roman" w:hAnsi="Times New Roman"/>
        </w:rPr>
        <w:t xml:space="preserve">consisted of the following:  </w:t>
      </w:r>
      <w:r w:rsidR="00595F76">
        <w:rPr>
          <w:rFonts w:ascii="Times New Roman" w:hAnsi="Times New Roman"/>
        </w:rPr>
        <w:t xml:space="preserve">he operated </w:t>
      </w:r>
      <w:r w:rsidR="00393035">
        <w:rPr>
          <w:rFonts w:ascii="Times New Roman" w:hAnsi="Times New Roman"/>
        </w:rPr>
        <w:t xml:space="preserve">the vehicle </w:t>
      </w:r>
      <w:r w:rsidRPr="009A4B9E">
        <w:rPr>
          <w:rFonts w:ascii="Times New Roman" w:hAnsi="Times New Roman"/>
        </w:rPr>
        <w:t>in a careless and negligent manner</w:t>
      </w:r>
      <w:r w:rsidR="002A50E6">
        <w:rPr>
          <w:rFonts w:ascii="Times New Roman" w:hAnsi="Times New Roman"/>
        </w:rPr>
        <w:t>; he failed to take reasonable</w:t>
      </w:r>
      <w:r w:rsidRPr="009A4B9E">
        <w:rPr>
          <w:rFonts w:ascii="Times New Roman" w:hAnsi="Times New Roman"/>
        </w:rPr>
        <w:t xml:space="preserve"> precaution</w:t>
      </w:r>
      <w:r w:rsidR="00595F76">
        <w:rPr>
          <w:rFonts w:ascii="Times New Roman" w:hAnsi="Times New Roman"/>
        </w:rPr>
        <w:t xml:space="preserve">s to insure the safety of </w:t>
      </w:r>
      <w:r w:rsidRPr="009A4B9E">
        <w:rPr>
          <w:rFonts w:ascii="Times New Roman" w:hAnsi="Times New Roman"/>
        </w:rPr>
        <w:t>the plaintiff</w:t>
      </w:r>
      <w:r w:rsidR="004769C6">
        <w:rPr>
          <w:rFonts w:ascii="Times New Roman" w:hAnsi="Times New Roman"/>
        </w:rPr>
        <w:t xml:space="preserve">; he </w:t>
      </w:r>
      <w:r w:rsidRPr="009A4B9E">
        <w:rPr>
          <w:rFonts w:ascii="Times New Roman" w:hAnsi="Times New Roman"/>
        </w:rPr>
        <w:t xml:space="preserve">failed to stop </w:t>
      </w:r>
      <w:r w:rsidR="00393035">
        <w:rPr>
          <w:rFonts w:ascii="Times New Roman" w:hAnsi="Times New Roman"/>
        </w:rPr>
        <w:t>the</w:t>
      </w:r>
      <w:r w:rsidRPr="009A4B9E">
        <w:rPr>
          <w:rFonts w:ascii="Times New Roman" w:hAnsi="Times New Roman"/>
        </w:rPr>
        <w:t xml:space="preserve"> vehicle before colliding </w:t>
      </w:r>
      <w:r w:rsidR="002A50E6">
        <w:rPr>
          <w:rFonts w:ascii="Times New Roman" w:hAnsi="Times New Roman"/>
        </w:rPr>
        <w:t>into a guar</w:t>
      </w:r>
      <w:r w:rsidR="00393035">
        <w:rPr>
          <w:rFonts w:ascii="Times New Roman" w:hAnsi="Times New Roman"/>
        </w:rPr>
        <w:t>drail; he drove and operated the</w:t>
      </w:r>
      <w:r w:rsidR="002A50E6">
        <w:rPr>
          <w:rFonts w:ascii="Times New Roman" w:hAnsi="Times New Roman"/>
        </w:rPr>
        <w:t xml:space="preserve"> vehicle</w:t>
      </w:r>
      <w:r w:rsidRPr="009A4B9E">
        <w:rPr>
          <w:rFonts w:ascii="Times New Roman" w:hAnsi="Times New Roman"/>
        </w:rPr>
        <w:t xml:space="preserve"> at an excessive</w:t>
      </w:r>
      <w:r w:rsidR="002A50E6">
        <w:rPr>
          <w:rFonts w:ascii="Times New Roman" w:hAnsi="Times New Roman"/>
        </w:rPr>
        <w:t xml:space="preserve">, </w:t>
      </w:r>
      <w:r w:rsidRPr="009A4B9E">
        <w:rPr>
          <w:rFonts w:ascii="Times New Roman" w:hAnsi="Times New Roman"/>
        </w:rPr>
        <w:t>unlawful and</w:t>
      </w:r>
      <w:r w:rsidR="002A50E6">
        <w:rPr>
          <w:rFonts w:ascii="Times New Roman" w:hAnsi="Times New Roman"/>
        </w:rPr>
        <w:t xml:space="preserve">/or </w:t>
      </w:r>
      <w:r w:rsidRPr="009A4B9E">
        <w:rPr>
          <w:rFonts w:ascii="Times New Roman" w:hAnsi="Times New Roman"/>
        </w:rPr>
        <w:t>dangerous rate of speed</w:t>
      </w:r>
      <w:r w:rsidR="002A50E6">
        <w:rPr>
          <w:rFonts w:ascii="Times New Roman" w:hAnsi="Times New Roman"/>
        </w:rPr>
        <w:t>, particularly at the time, place, and under the conditions then and there existing</w:t>
      </w:r>
      <w:r w:rsidR="004769C6">
        <w:rPr>
          <w:rFonts w:ascii="Times New Roman" w:hAnsi="Times New Roman"/>
        </w:rPr>
        <w:t xml:space="preserve">; </w:t>
      </w:r>
      <w:r w:rsidR="00393035">
        <w:rPr>
          <w:rFonts w:ascii="Times New Roman" w:hAnsi="Times New Roman"/>
        </w:rPr>
        <w:t>he failed to keep the</w:t>
      </w:r>
      <w:r w:rsidR="00595F76">
        <w:rPr>
          <w:rFonts w:ascii="Times New Roman" w:hAnsi="Times New Roman"/>
        </w:rPr>
        <w:t xml:space="preserve"> </w:t>
      </w:r>
      <w:r w:rsidRPr="009A4B9E">
        <w:rPr>
          <w:rFonts w:ascii="Times New Roman" w:hAnsi="Times New Roman"/>
        </w:rPr>
        <w:t>automobile under proper control</w:t>
      </w:r>
      <w:r w:rsidR="002A50E6">
        <w:rPr>
          <w:rFonts w:ascii="Times New Roman" w:hAnsi="Times New Roman"/>
        </w:rPr>
        <w:t xml:space="preserve">;  </w:t>
      </w:r>
      <w:r w:rsidR="00393035">
        <w:rPr>
          <w:rFonts w:ascii="Times New Roman" w:hAnsi="Times New Roman"/>
        </w:rPr>
        <w:t>he operated the</w:t>
      </w:r>
      <w:r w:rsidR="00595F76">
        <w:rPr>
          <w:rFonts w:ascii="Times New Roman" w:hAnsi="Times New Roman"/>
        </w:rPr>
        <w:t xml:space="preserve"> </w:t>
      </w:r>
      <w:r w:rsidR="002A50E6">
        <w:rPr>
          <w:rFonts w:ascii="Times New Roman" w:hAnsi="Times New Roman"/>
        </w:rPr>
        <w:t>vehicle</w:t>
      </w:r>
      <w:r w:rsidRPr="009A4B9E">
        <w:rPr>
          <w:rFonts w:ascii="Times New Roman" w:hAnsi="Times New Roman"/>
        </w:rPr>
        <w:t xml:space="preserve"> on </w:t>
      </w:r>
      <w:r w:rsidR="006A1D6B" w:rsidRPr="002A50E6">
        <w:rPr>
          <w:rFonts w:ascii="Times New Roman" w:hAnsi="Times New Roman"/>
        </w:rPr>
        <w:t xml:space="preserve">County </w:t>
      </w:r>
      <w:r w:rsidR="002A50E6" w:rsidRPr="002A50E6">
        <w:rPr>
          <w:rFonts w:ascii="Times New Roman" w:hAnsi="Times New Roman"/>
        </w:rPr>
        <w:t xml:space="preserve">Route </w:t>
      </w:r>
      <w:r w:rsidR="00595F76">
        <w:rPr>
          <w:rFonts w:ascii="Times New Roman" w:hAnsi="Times New Roman"/>
        </w:rPr>
        <w:t>--</w:t>
      </w:r>
      <w:r w:rsidRPr="009A4B9E">
        <w:rPr>
          <w:rFonts w:ascii="Times New Roman" w:hAnsi="Times New Roman"/>
        </w:rPr>
        <w:t xml:space="preserve"> in </w:t>
      </w:r>
      <w:r w:rsidR="002A50E6">
        <w:rPr>
          <w:rFonts w:ascii="Times New Roman" w:hAnsi="Times New Roman"/>
        </w:rPr>
        <w:t xml:space="preserve">a manner that violated </w:t>
      </w:r>
      <w:r w:rsidRPr="009A4B9E">
        <w:rPr>
          <w:rFonts w:ascii="Times New Roman" w:hAnsi="Times New Roman"/>
        </w:rPr>
        <w:t>the laws</w:t>
      </w:r>
      <w:r w:rsidR="002A50E6">
        <w:rPr>
          <w:rFonts w:ascii="Times New Roman" w:hAnsi="Times New Roman"/>
        </w:rPr>
        <w:t>, regulations</w:t>
      </w:r>
      <w:r w:rsidRPr="009A4B9E">
        <w:rPr>
          <w:rFonts w:ascii="Times New Roman" w:hAnsi="Times New Roman"/>
        </w:rPr>
        <w:t xml:space="preserve"> and st</w:t>
      </w:r>
      <w:r w:rsidR="002A50E6">
        <w:rPr>
          <w:rFonts w:ascii="Times New Roman" w:hAnsi="Times New Roman"/>
        </w:rPr>
        <w:t>atutes of the State of New York.</w:t>
      </w:r>
    </w:p>
    <w:p w14:paraId="40100D73" w14:textId="77777777" w:rsidR="005622ED" w:rsidRPr="009A4B9E" w:rsidRDefault="007E292A" w:rsidP="004769C6">
      <w:pPr>
        <w:numPr>
          <w:ilvl w:val="0"/>
          <w:numId w:val="3"/>
        </w:numPr>
        <w:spacing w:after="120"/>
        <w:jc w:val="both"/>
        <w:rPr>
          <w:rFonts w:ascii="Times New Roman" w:hAnsi="Times New Roman"/>
        </w:rPr>
      </w:pPr>
      <w:r w:rsidRPr="007E292A">
        <w:rPr>
          <w:rFonts w:ascii="Times New Roman" w:hAnsi="Times New Roman"/>
        </w:rPr>
        <w:t xml:space="preserve">That </w:t>
      </w:r>
      <w:r w:rsidR="00AC1B2E">
        <w:rPr>
          <w:rFonts w:ascii="Times New Roman" w:hAnsi="Times New Roman"/>
        </w:rPr>
        <w:t xml:space="preserve">because of </w:t>
      </w:r>
      <w:r w:rsidRPr="007E292A">
        <w:rPr>
          <w:rFonts w:ascii="Times New Roman" w:hAnsi="Times New Roman"/>
        </w:rPr>
        <w:t xml:space="preserve">the </w:t>
      </w:r>
      <w:r>
        <w:rPr>
          <w:rFonts w:ascii="Times New Roman" w:hAnsi="Times New Roman"/>
        </w:rPr>
        <w:t>crash and collision</w:t>
      </w:r>
      <w:r w:rsidR="00AC1B2E">
        <w:rPr>
          <w:rFonts w:ascii="Times New Roman" w:hAnsi="Times New Roman"/>
        </w:rPr>
        <w:t xml:space="preserve"> aforementioned</w:t>
      </w:r>
      <w:r w:rsidRPr="007E292A">
        <w:rPr>
          <w:rFonts w:ascii="Times New Roman" w:hAnsi="Times New Roman"/>
        </w:rPr>
        <w:t xml:space="preserve">, </w:t>
      </w:r>
      <w:r>
        <w:rPr>
          <w:rFonts w:ascii="Times New Roman" w:hAnsi="Times New Roman"/>
        </w:rPr>
        <w:t xml:space="preserve">the </w:t>
      </w:r>
      <w:r w:rsidRPr="007E292A">
        <w:rPr>
          <w:rFonts w:ascii="Times New Roman" w:hAnsi="Times New Roman"/>
        </w:rPr>
        <w:t xml:space="preserve">plaintiff was severely and permanently injured, suffered, and continues to suffer pain, mental anguish, loss of earnings, and medical expenses for his care and treatment, all of which upon information and belief are </w:t>
      </w:r>
      <w:r>
        <w:rPr>
          <w:rFonts w:ascii="Times New Roman" w:hAnsi="Times New Roman"/>
        </w:rPr>
        <w:t>permanent.</w:t>
      </w:r>
    </w:p>
    <w:p w14:paraId="42E0C793" w14:textId="77777777" w:rsidR="005622ED" w:rsidRPr="009A4B9E" w:rsidRDefault="00930083" w:rsidP="004769C6">
      <w:pPr>
        <w:numPr>
          <w:ilvl w:val="0"/>
          <w:numId w:val="3"/>
        </w:numPr>
        <w:spacing w:after="120"/>
        <w:jc w:val="both"/>
        <w:rPr>
          <w:rFonts w:ascii="Times New Roman" w:hAnsi="Times New Roman"/>
        </w:rPr>
      </w:pPr>
      <w:r w:rsidRPr="009A4B9E">
        <w:rPr>
          <w:rFonts w:ascii="Times New Roman" w:hAnsi="Times New Roman"/>
        </w:rPr>
        <w:t xml:space="preserve">That as a result of the foregoing, the plaintiff has sustained a </w:t>
      </w:r>
      <w:r w:rsidRPr="002A50E6">
        <w:rPr>
          <w:rFonts w:ascii="Times New Roman" w:hAnsi="Times New Roman"/>
        </w:rPr>
        <w:t xml:space="preserve">serious </w:t>
      </w:r>
      <w:r w:rsidRPr="002A50E6">
        <w:rPr>
          <w:rFonts w:ascii="Times New Roman" w:hAnsi="Times New Roman"/>
          <w:bCs/>
        </w:rPr>
        <w:t>injury</w:t>
      </w:r>
      <w:r w:rsidRPr="009A4B9E">
        <w:rPr>
          <w:rFonts w:ascii="Times New Roman" w:hAnsi="Times New Roman"/>
        </w:rPr>
        <w:t xml:space="preserve"> as defined in N.Y. Ins. Law § 5102(d).</w:t>
      </w:r>
    </w:p>
    <w:p w14:paraId="4455213A" w14:textId="77777777" w:rsidR="00AC1B2E" w:rsidRDefault="00930083" w:rsidP="004769C6">
      <w:pPr>
        <w:numPr>
          <w:ilvl w:val="0"/>
          <w:numId w:val="3"/>
        </w:numPr>
        <w:spacing w:after="120"/>
        <w:jc w:val="both"/>
        <w:rPr>
          <w:rFonts w:ascii="Times New Roman" w:hAnsi="Times New Roman"/>
        </w:rPr>
      </w:pPr>
      <w:r w:rsidRPr="009A4B9E">
        <w:rPr>
          <w:rFonts w:ascii="Times New Roman" w:hAnsi="Times New Roman"/>
        </w:rPr>
        <w:t>That as a result of the foregoing, the plaint</w:t>
      </w:r>
      <w:r w:rsidR="00722F0B">
        <w:rPr>
          <w:rFonts w:ascii="Times New Roman" w:hAnsi="Times New Roman"/>
        </w:rPr>
        <w:t xml:space="preserve">iff </w:t>
      </w:r>
      <w:r w:rsidRPr="009A4B9E">
        <w:rPr>
          <w:rFonts w:ascii="Times New Roman" w:hAnsi="Times New Roman"/>
        </w:rPr>
        <w:t>sustained economic loss greater than basic economic loss, as def</w:t>
      </w:r>
      <w:r w:rsidR="007E292A">
        <w:rPr>
          <w:rFonts w:ascii="Times New Roman" w:hAnsi="Times New Roman"/>
        </w:rPr>
        <w:t>ined in N.Y. Ins. Law § 5102(a), including but not limited to loss of wages, diminution of earning capacity, medical and surgical expenses, and necessary rehabilitation and therapy.</w:t>
      </w:r>
    </w:p>
    <w:p w14:paraId="10E88B36" w14:textId="77777777" w:rsidR="00930083" w:rsidRPr="009A4B9E" w:rsidRDefault="00AC1B2E" w:rsidP="004769C6">
      <w:pPr>
        <w:numPr>
          <w:ilvl w:val="0"/>
          <w:numId w:val="3"/>
        </w:numPr>
        <w:spacing w:after="120"/>
        <w:jc w:val="both"/>
        <w:rPr>
          <w:rFonts w:ascii="Times New Roman" w:hAnsi="Times New Roman"/>
        </w:rPr>
      </w:pPr>
      <w:r w:rsidRPr="00AC1B2E">
        <w:rPr>
          <w:rFonts w:ascii="Times New Roman" w:hAnsi="Times New Roman"/>
        </w:rPr>
        <w:t xml:space="preserve">The amount of damages sought in this action </w:t>
      </w:r>
      <w:r>
        <w:rPr>
          <w:rFonts w:ascii="Times New Roman" w:hAnsi="Times New Roman"/>
          <w:iCs/>
        </w:rPr>
        <w:t>exceed</w:t>
      </w:r>
      <w:r w:rsidRPr="00AC1B2E">
        <w:rPr>
          <w:rFonts w:ascii="Times New Roman" w:hAnsi="Times New Roman"/>
        </w:rPr>
        <w:t xml:space="preserve"> the jurisdictional limits of all lower courts which would otherwise have jurisdiction</w:t>
      </w:r>
      <w:r>
        <w:rPr>
          <w:rFonts w:ascii="Times New Roman" w:hAnsi="Times New Roman"/>
        </w:rPr>
        <w:t xml:space="preserve"> in this matter.</w:t>
      </w:r>
    </w:p>
    <w:p w14:paraId="443141A0" w14:textId="77777777" w:rsidR="00C65CF2" w:rsidRPr="009A4B9E" w:rsidRDefault="00930083" w:rsidP="004769C6">
      <w:pPr>
        <w:spacing w:after="120"/>
        <w:jc w:val="both"/>
        <w:rPr>
          <w:rFonts w:ascii="Times New Roman" w:hAnsi="Times New Roman"/>
        </w:rPr>
      </w:pPr>
      <w:r w:rsidRPr="007E292A">
        <w:rPr>
          <w:rFonts w:ascii="Times New Roman" w:hAnsi="Times New Roman"/>
          <w:b/>
        </w:rPr>
        <w:t>WHEREFORE</w:t>
      </w:r>
      <w:r w:rsidRPr="009A4B9E">
        <w:rPr>
          <w:rFonts w:ascii="Times New Roman" w:hAnsi="Times New Roman"/>
        </w:rPr>
        <w:t xml:space="preserve">, </w:t>
      </w:r>
      <w:r w:rsidR="00AC1B2E">
        <w:rPr>
          <w:rFonts w:ascii="Times New Roman" w:hAnsi="Times New Roman"/>
        </w:rPr>
        <w:t>the plaintiff</w:t>
      </w:r>
      <w:r w:rsidR="00AC1B2E" w:rsidRPr="00AC1B2E">
        <w:rPr>
          <w:rFonts w:ascii="Times New Roman" w:hAnsi="Times New Roman"/>
        </w:rPr>
        <w:t xml:space="preserve"> demand</w:t>
      </w:r>
      <w:r w:rsidR="00AC1B2E">
        <w:rPr>
          <w:rFonts w:ascii="Times New Roman" w:hAnsi="Times New Roman"/>
        </w:rPr>
        <w:t>s</w:t>
      </w:r>
      <w:r w:rsidR="00AC1B2E" w:rsidRPr="00AC1B2E">
        <w:rPr>
          <w:rFonts w:ascii="Times New Roman" w:hAnsi="Times New Roman"/>
        </w:rPr>
        <w:t xml:space="preserve"> judgment against defendants</w:t>
      </w:r>
      <w:r w:rsidR="00AC1B2E">
        <w:rPr>
          <w:rFonts w:ascii="Times New Roman" w:hAnsi="Times New Roman"/>
        </w:rPr>
        <w:t xml:space="preserve">, jointly and severally, </w:t>
      </w:r>
      <w:r w:rsidR="00AC1B2E" w:rsidRPr="00AC1B2E">
        <w:rPr>
          <w:rFonts w:ascii="Times New Roman" w:hAnsi="Times New Roman"/>
        </w:rPr>
        <w:t xml:space="preserve">in an amount to be determined upon the trial of this action, together with the </w:t>
      </w:r>
      <w:r w:rsidR="00AC1B2E">
        <w:rPr>
          <w:rFonts w:ascii="Times New Roman" w:hAnsi="Times New Roman"/>
        </w:rPr>
        <w:t xml:space="preserve">costs and disbursements of this </w:t>
      </w:r>
      <w:r w:rsidR="00AC1B2E" w:rsidRPr="00AC1B2E">
        <w:rPr>
          <w:rFonts w:ascii="Times New Roman" w:hAnsi="Times New Roman"/>
        </w:rPr>
        <w:t>action.</w:t>
      </w:r>
    </w:p>
    <w:p w14:paraId="30AF7B01" w14:textId="77777777" w:rsidR="006527D1" w:rsidRPr="00867151" w:rsidRDefault="006527D1" w:rsidP="006527D1">
      <w:pPr>
        <w:spacing w:after="0"/>
        <w:rPr>
          <w:rFonts w:ascii="Times New Roman" w:hAnsi="Times New Roman"/>
        </w:rPr>
      </w:pPr>
      <w:r w:rsidRPr="00141759">
        <w:rPr>
          <w:rFonts w:ascii="Times New Roman" w:hAnsi="Times New Roman"/>
        </w:rPr>
        <w:t>Dated</w:t>
      </w:r>
      <w:r>
        <w:rPr>
          <w:rFonts w:ascii="Times New Roman" w:hAnsi="Times New Roman"/>
        </w:rPr>
        <w:t>:</w:t>
      </w:r>
      <w:r>
        <w:rPr>
          <w:rFonts w:ascii="Times New Roman" w:hAnsi="Times New Roman"/>
        </w:rPr>
        <w:tab/>
      </w:r>
      <w:r w:rsidRPr="00867151">
        <w:rPr>
          <w:rFonts w:ascii="Times New Roman" w:hAnsi="Times New Roman"/>
        </w:rPr>
        <w:tab/>
      </w:r>
      <w:r>
        <w:rPr>
          <w:rFonts w:ascii="Times New Roman" w:hAnsi="Times New Roman"/>
        </w:rPr>
        <w:tab/>
      </w:r>
    </w:p>
    <w:p w14:paraId="570EB412" w14:textId="77777777" w:rsidR="006527D1" w:rsidRPr="006527D1" w:rsidRDefault="006527D1" w:rsidP="006527D1">
      <w:pPr>
        <w:textAlignment w:val="baseline"/>
        <w:rPr>
          <w:rFonts w:ascii="Times New Roman" w:eastAsia="Times New Roman" w:hAnsi="Times New Roman" w:cs="Times New Roman"/>
          <w:b/>
          <w:smallCaps/>
          <w:color w:val="000000"/>
          <w:spacing w:val="-3"/>
          <w:sz w:val="28"/>
          <w:szCs w:val="28"/>
        </w:rPr>
      </w:pP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sidRPr="006527D1">
        <w:rPr>
          <w:rFonts w:ascii="Times New Roman" w:eastAsia="Times New Roman" w:hAnsi="Times New Roman" w:cs="Times New Roman"/>
          <w:b/>
          <w:smallCaps/>
          <w:color w:val="000000"/>
          <w:spacing w:val="-3"/>
          <w:sz w:val="28"/>
          <w:szCs w:val="28"/>
        </w:rPr>
        <w:t>Arroyo Copland &amp; Associates, PLLC</w:t>
      </w:r>
    </w:p>
    <w:p w14:paraId="6A1F0727" w14:textId="77777777" w:rsidR="006527D1" w:rsidRPr="00165BE3" w:rsidRDefault="006527D1" w:rsidP="006527D1">
      <w:pPr>
        <w:textAlignment w:val="baseline"/>
        <w:rPr>
          <w:rFonts w:eastAsia="Times New Roman"/>
          <w:b/>
          <w:color w:val="000000"/>
          <w:spacing w:val="-3"/>
        </w:rPr>
      </w:pPr>
    </w:p>
    <w:p w14:paraId="43626398" w14:textId="77777777" w:rsidR="006527D1" w:rsidRDefault="006527D1" w:rsidP="006527D1">
      <w:pPr>
        <w:textAlignment w:val="baseline"/>
        <w:rPr>
          <w:rFonts w:eastAsia="Times New Roman"/>
          <w:color w:val="000000"/>
          <w:spacing w:val="-3"/>
        </w:rPr>
      </w:pPr>
      <w:r>
        <w:rPr>
          <w:rFonts w:eastAsia="Times New Roman"/>
          <w:b/>
          <w:color w:val="000000"/>
          <w:spacing w:val="-3"/>
        </w:rPr>
        <w:tab/>
      </w:r>
      <w:r>
        <w:rPr>
          <w:rFonts w:eastAsia="Times New Roman"/>
          <w:b/>
          <w:color w:val="000000"/>
          <w:spacing w:val="-3"/>
        </w:rPr>
        <w:tab/>
      </w:r>
      <w:r>
        <w:rPr>
          <w:rFonts w:eastAsia="Times New Roman"/>
          <w:b/>
          <w:color w:val="000000"/>
          <w:spacing w:val="-3"/>
        </w:rPr>
        <w:tab/>
      </w:r>
      <w:r>
        <w:rPr>
          <w:rFonts w:eastAsia="Times New Roman"/>
          <w:b/>
          <w:color w:val="000000"/>
          <w:spacing w:val="-3"/>
        </w:rPr>
        <w:tab/>
        <w:t xml:space="preserve">     </w:t>
      </w:r>
      <w:r w:rsidRPr="00F563DE">
        <w:rPr>
          <w:rFonts w:eastAsia="Times New Roman"/>
          <w:color w:val="000000"/>
          <w:spacing w:val="-3"/>
        </w:rPr>
        <w:t xml:space="preserve">By:  </w:t>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p>
    <w:p w14:paraId="3093A4CC" w14:textId="77777777" w:rsidR="006527D1" w:rsidRPr="00B61DD3" w:rsidRDefault="006527D1" w:rsidP="006527D1">
      <w:pPr>
        <w:textAlignment w:val="baseline"/>
        <w:rPr>
          <w:rFonts w:eastAsia="Times New Roman"/>
          <w:color w:val="000000"/>
          <w:spacing w:val="-3"/>
          <w:u w:val="single"/>
        </w:rPr>
      </w:pPr>
      <w:r>
        <w:rPr>
          <w:rFonts w:eastAsia="Times New Roman"/>
          <w:color w:val="000000"/>
          <w:spacing w:val="-3"/>
        </w:rPr>
        <w:tab/>
      </w:r>
      <w:r>
        <w:rPr>
          <w:rFonts w:eastAsia="Times New Roman"/>
          <w:color w:val="000000"/>
          <w:spacing w:val="-3"/>
        </w:rPr>
        <w:tab/>
      </w:r>
      <w:r>
        <w:rPr>
          <w:rFonts w:eastAsia="Times New Roman"/>
          <w:color w:val="000000"/>
          <w:spacing w:val="-3"/>
        </w:rPr>
        <w:tab/>
      </w:r>
      <w:r>
        <w:rPr>
          <w:rFonts w:eastAsia="Times New Roman"/>
          <w:color w:val="000000"/>
          <w:spacing w:val="-3"/>
        </w:rPr>
        <w:tab/>
      </w:r>
      <w:r>
        <w:rPr>
          <w:rFonts w:eastAsia="Times New Roman"/>
          <w:color w:val="000000"/>
          <w:spacing w:val="-3"/>
        </w:rPr>
        <w:tab/>
      </w:r>
      <w:r w:rsidRPr="00F563DE">
        <w:rPr>
          <w:color w:val="000000"/>
        </w:rPr>
        <w:t>Christopher N. Luhn</w:t>
      </w:r>
    </w:p>
    <w:p w14:paraId="2B25F323" w14:textId="77777777" w:rsidR="006527D1" w:rsidRDefault="006527D1" w:rsidP="006527D1">
      <w:pPr>
        <w:spacing w:after="0"/>
      </w:pPr>
      <w:r>
        <w:tab/>
      </w:r>
      <w:r>
        <w:tab/>
      </w:r>
      <w:r>
        <w:tab/>
      </w:r>
      <w:r>
        <w:tab/>
      </w:r>
      <w:r>
        <w:tab/>
        <w:t>Attorneys for the Plaintiff</w:t>
      </w:r>
    </w:p>
    <w:p w14:paraId="69ED5510" w14:textId="77777777" w:rsidR="006527D1" w:rsidRDefault="006527D1" w:rsidP="006527D1">
      <w:pPr>
        <w:spacing w:after="0"/>
      </w:pPr>
      <w:r>
        <w:tab/>
      </w:r>
      <w:r>
        <w:tab/>
      </w:r>
      <w:r>
        <w:tab/>
      </w:r>
      <w:r>
        <w:tab/>
      </w:r>
      <w:r>
        <w:tab/>
        <w:t>300 Great Oaks Blvd., Suite 312</w:t>
      </w:r>
    </w:p>
    <w:p w14:paraId="50E52E5D" w14:textId="77777777" w:rsidR="006527D1" w:rsidRDefault="006527D1" w:rsidP="006527D1">
      <w:pPr>
        <w:spacing w:after="0"/>
      </w:pPr>
      <w:r>
        <w:tab/>
      </w:r>
      <w:r>
        <w:tab/>
      </w:r>
      <w:r>
        <w:tab/>
      </w:r>
      <w:r>
        <w:tab/>
      </w:r>
      <w:r>
        <w:tab/>
        <w:t>Albany, New York 12203-7911</w:t>
      </w:r>
    </w:p>
    <w:p w14:paraId="033080AD" w14:textId="77777777" w:rsidR="006527D1" w:rsidRDefault="006527D1" w:rsidP="006527D1">
      <w:pPr>
        <w:spacing w:after="0"/>
        <w:rPr>
          <w:rFonts w:ascii="Times New Roman" w:hAnsi="Times New Roman"/>
        </w:rPr>
      </w:pPr>
      <w:r>
        <w:tab/>
      </w:r>
      <w:r>
        <w:tab/>
      </w:r>
      <w:r>
        <w:tab/>
      </w:r>
      <w:r>
        <w:tab/>
      </w:r>
      <w:r>
        <w:tab/>
      </w:r>
      <w:r>
        <w:rPr>
          <w:rFonts w:ascii="Times New Roman" w:hAnsi="Times New Roman"/>
        </w:rPr>
        <w:t>Tel. (518) 884-0000</w:t>
      </w:r>
    </w:p>
    <w:p w14:paraId="76C52CFC" w14:textId="77777777" w:rsidR="006527D1" w:rsidRDefault="006527D1" w:rsidP="006527D1">
      <w:pPr>
        <w:spacing w:after="0"/>
        <w:rPr>
          <w:rFonts w:ascii="Times New Roman" w:hAnsi="Times New Roman"/>
        </w:rPr>
      </w:pPr>
    </w:p>
    <w:p w14:paraId="055BABF9" w14:textId="77777777" w:rsidR="00867151" w:rsidRPr="00867151" w:rsidRDefault="00867151" w:rsidP="00867151">
      <w:pPr>
        <w:spacing w:after="0"/>
        <w:rPr>
          <w:rFonts w:ascii="Times New Roman" w:hAnsi="Times New Roman"/>
        </w:rPr>
      </w:pPr>
      <w:r>
        <w:rPr>
          <w:rFonts w:ascii="Times New Roman" w:hAnsi="Times New Roman"/>
        </w:rPr>
        <w:tab/>
      </w:r>
    </w:p>
    <w:p w14:paraId="28E13392" w14:textId="77777777" w:rsidR="004769C6" w:rsidRDefault="004769C6" w:rsidP="00867151">
      <w:pPr>
        <w:spacing w:after="0"/>
        <w:rPr>
          <w:rFonts w:ascii="Times New Roman" w:hAnsi="Times New Roman"/>
        </w:rPr>
      </w:pPr>
    </w:p>
    <w:p w14:paraId="62841FC9" w14:textId="77777777" w:rsidR="00867151" w:rsidRDefault="00867151" w:rsidP="00867151">
      <w:pPr>
        <w:spacing w:after="0"/>
        <w:rPr>
          <w:rFonts w:ascii="Times New Roman" w:hAnsi="Times New Roman"/>
        </w:rPr>
      </w:pPr>
    </w:p>
    <w:p w14:paraId="01C44142" w14:textId="77777777" w:rsidR="006527D1" w:rsidRDefault="006527D1" w:rsidP="00867151">
      <w:pPr>
        <w:spacing w:after="0"/>
        <w:rPr>
          <w:rFonts w:ascii="Times New Roman" w:hAnsi="Times New Roman"/>
        </w:rPr>
      </w:pPr>
    </w:p>
    <w:p w14:paraId="61082F48" w14:textId="77777777" w:rsidR="006527D1" w:rsidRDefault="006527D1" w:rsidP="00867151">
      <w:pPr>
        <w:spacing w:after="0"/>
        <w:rPr>
          <w:rFonts w:ascii="Times New Roman" w:hAnsi="Times New Roman"/>
        </w:rPr>
      </w:pPr>
    </w:p>
    <w:p w14:paraId="120AC0BE" w14:textId="77777777" w:rsidR="006527D1" w:rsidRPr="006527D1" w:rsidRDefault="006527D1" w:rsidP="006527D1">
      <w:pPr>
        <w:spacing w:after="0"/>
        <w:jc w:val="center"/>
        <w:rPr>
          <w:rFonts w:ascii="Times New Roman" w:hAnsi="Times New Roman"/>
          <w:b/>
          <w:u w:val="single"/>
        </w:rPr>
      </w:pPr>
      <w:r>
        <w:rPr>
          <w:rFonts w:ascii="Times New Roman" w:hAnsi="Times New Roman"/>
          <w:b/>
          <w:u w:val="single"/>
        </w:rPr>
        <w:t>VERIFICATION</w:t>
      </w:r>
    </w:p>
    <w:p w14:paraId="4190EC80" w14:textId="77777777" w:rsidR="006527D1" w:rsidRDefault="006527D1" w:rsidP="00867151">
      <w:pPr>
        <w:spacing w:after="0"/>
        <w:rPr>
          <w:rFonts w:ascii="Times New Roman" w:hAnsi="Times New Roman"/>
        </w:rPr>
      </w:pPr>
    </w:p>
    <w:p w14:paraId="6FCDBC2B" w14:textId="77777777" w:rsidR="006527D1" w:rsidRDefault="006527D1" w:rsidP="00867151">
      <w:pPr>
        <w:spacing w:after="0"/>
        <w:rPr>
          <w:rFonts w:ascii="Times New Roman" w:hAnsi="Times New Roman"/>
        </w:rPr>
      </w:pPr>
      <w:r>
        <w:rPr>
          <w:rFonts w:ascii="Times New Roman" w:hAnsi="Times New Roman"/>
        </w:rPr>
        <w:t>STATE OF NEW YORK</w:t>
      </w:r>
      <w:r>
        <w:rPr>
          <w:rFonts w:ascii="Times New Roman" w:hAnsi="Times New Roman"/>
        </w:rPr>
        <w:tab/>
        <w:t>:</w:t>
      </w:r>
    </w:p>
    <w:p w14:paraId="42B8BD60" w14:textId="77777777" w:rsidR="006527D1" w:rsidRDefault="006527D1" w:rsidP="00867151">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ss.:</w:t>
      </w:r>
    </w:p>
    <w:p w14:paraId="4445DA2D" w14:textId="77777777" w:rsidR="006527D1" w:rsidRDefault="006527D1" w:rsidP="00867151">
      <w:pPr>
        <w:spacing w:after="0"/>
        <w:rPr>
          <w:rFonts w:ascii="Times New Roman" w:hAnsi="Times New Roman"/>
        </w:rPr>
      </w:pPr>
      <w:r>
        <w:rPr>
          <w:rFonts w:ascii="Times New Roman" w:hAnsi="Times New Roman"/>
        </w:rPr>
        <w:t xml:space="preserve">COUNTY OF              </w:t>
      </w:r>
      <w:r>
        <w:rPr>
          <w:rFonts w:ascii="Times New Roman" w:hAnsi="Times New Roman"/>
        </w:rPr>
        <w:tab/>
        <w:t>:</w:t>
      </w:r>
    </w:p>
    <w:p w14:paraId="46CFC312" w14:textId="77777777" w:rsidR="006527D1" w:rsidRDefault="006527D1" w:rsidP="00867151">
      <w:pPr>
        <w:spacing w:after="0"/>
        <w:rPr>
          <w:rFonts w:ascii="Times New Roman" w:hAnsi="Times New Roman"/>
        </w:rPr>
      </w:pPr>
    </w:p>
    <w:p w14:paraId="2B7B5166" w14:textId="77777777" w:rsidR="006527D1" w:rsidRDefault="006527D1" w:rsidP="00867151">
      <w:pPr>
        <w:spacing w:after="0"/>
        <w:rPr>
          <w:rFonts w:ascii="Times New Roman" w:hAnsi="Times New Roman"/>
        </w:rPr>
      </w:pPr>
    </w:p>
    <w:p w14:paraId="34EE70F3" w14:textId="77777777" w:rsidR="006527D1" w:rsidRPr="00867151" w:rsidRDefault="006527D1" w:rsidP="00867151">
      <w:pPr>
        <w:spacing w:after="0"/>
        <w:rPr>
          <w:rFonts w:ascii="Times New Roman" w:hAnsi="Times New Roman"/>
        </w:rPr>
      </w:pPr>
    </w:p>
    <w:p w14:paraId="3A6FEB47" w14:textId="77777777" w:rsidR="00867151" w:rsidRPr="00867151" w:rsidRDefault="00867151" w:rsidP="00867151">
      <w:pPr>
        <w:spacing w:after="0"/>
        <w:jc w:val="both"/>
        <w:rPr>
          <w:rFonts w:ascii="Times New Roman" w:hAnsi="Times New Roman"/>
        </w:rPr>
      </w:pPr>
      <w:r>
        <w:rPr>
          <w:rFonts w:ascii="Times New Roman" w:hAnsi="Times New Roman"/>
        </w:rPr>
        <w:t>,</w:t>
      </w:r>
      <w:r w:rsidRPr="00867151">
        <w:rPr>
          <w:rFonts w:ascii="Times New Roman" w:hAnsi="Times New Roman"/>
        </w:rPr>
        <w:t xml:space="preserve"> being duly sworn, states that he is the plaintiff in this action and that the foregoing complaint is true to his own knowledge, except as to matters therein stated to be alleged on information and belief and as to those matters he believes it to be true.</w:t>
      </w:r>
    </w:p>
    <w:p w14:paraId="72A1C3D4" w14:textId="77777777" w:rsidR="00867151" w:rsidRPr="00867151" w:rsidRDefault="00867151" w:rsidP="00867151">
      <w:pPr>
        <w:spacing w:after="0"/>
        <w:jc w:val="both"/>
        <w:rPr>
          <w:rFonts w:ascii="Times New Roman" w:hAnsi="Times New Roman"/>
        </w:rPr>
      </w:pPr>
    </w:p>
    <w:p w14:paraId="42E28F55" w14:textId="77777777" w:rsidR="006527D1" w:rsidRDefault="006527D1" w:rsidP="00867151">
      <w:pPr>
        <w:spacing w:after="120"/>
        <w:jc w:val="both"/>
        <w:rPr>
          <w:rFonts w:ascii="Times New Roman" w:hAnsi="Times New Roman"/>
          <w:iCs/>
        </w:rPr>
      </w:pPr>
    </w:p>
    <w:p w14:paraId="08A17857" w14:textId="77777777" w:rsidR="00867151" w:rsidRDefault="00867151" w:rsidP="00867151">
      <w:pPr>
        <w:spacing w:after="120"/>
        <w:jc w:val="both"/>
        <w:rPr>
          <w:rFonts w:ascii="Times New Roman" w:hAnsi="Times New Roman"/>
          <w:iCs/>
          <w:u w:val="single"/>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r>
        <w:rPr>
          <w:rFonts w:ascii="Times New Roman" w:hAnsi="Times New Roman"/>
          <w:iCs/>
          <w:u w:val="single"/>
        </w:rPr>
        <w:tab/>
      </w:r>
    </w:p>
    <w:p w14:paraId="35924785" w14:textId="77777777" w:rsidR="00867151" w:rsidRDefault="00867151" w:rsidP="00867151">
      <w:pPr>
        <w:spacing w:after="0"/>
        <w:jc w:val="both"/>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47CE8FB5" w14:textId="77777777" w:rsidR="00867151" w:rsidRDefault="00867151" w:rsidP="00867151">
      <w:pPr>
        <w:spacing w:after="0"/>
        <w:jc w:val="both"/>
        <w:rPr>
          <w:rFonts w:ascii="Times New Roman" w:hAnsi="Times New Roman"/>
          <w:iCs/>
        </w:rPr>
      </w:pPr>
    </w:p>
    <w:p w14:paraId="5A6BFD27" w14:textId="77777777" w:rsidR="00867151" w:rsidRDefault="00867151" w:rsidP="00867151">
      <w:pPr>
        <w:spacing w:after="0"/>
        <w:jc w:val="both"/>
        <w:rPr>
          <w:rFonts w:ascii="Times New Roman" w:hAnsi="Times New Roman"/>
        </w:rPr>
      </w:pPr>
    </w:p>
    <w:p w14:paraId="7BDB984E" w14:textId="77777777" w:rsidR="00867151" w:rsidRDefault="00867151" w:rsidP="00867151">
      <w:pPr>
        <w:spacing w:after="0"/>
        <w:jc w:val="both"/>
        <w:rPr>
          <w:rFonts w:ascii="Times New Roman" w:hAnsi="Times New Roman"/>
        </w:rPr>
      </w:pPr>
      <w:r>
        <w:rPr>
          <w:rFonts w:ascii="Times New Roman" w:hAnsi="Times New Roman"/>
        </w:rPr>
        <w:t>Sworn to before me this ____</w:t>
      </w:r>
    </w:p>
    <w:p w14:paraId="326EF20E" w14:textId="77777777" w:rsidR="00867151" w:rsidRDefault="006527D1" w:rsidP="00867151">
      <w:pPr>
        <w:spacing w:after="0"/>
        <w:jc w:val="both"/>
        <w:rPr>
          <w:rFonts w:ascii="Times New Roman" w:hAnsi="Times New Roman"/>
        </w:rPr>
      </w:pPr>
      <w:r>
        <w:rPr>
          <w:rFonts w:ascii="Times New Roman" w:hAnsi="Times New Roman"/>
        </w:rPr>
        <w:t>d</w:t>
      </w:r>
      <w:r w:rsidR="00867151">
        <w:rPr>
          <w:rFonts w:ascii="Times New Roman" w:hAnsi="Times New Roman"/>
        </w:rPr>
        <w:t>ay of August, 20</w:t>
      </w:r>
      <w:r>
        <w:rPr>
          <w:rFonts w:ascii="Times New Roman" w:hAnsi="Times New Roman"/>
        </w:rPr>
        <w:t>--</w:t>
      </w:r>
      <w:r w:rsidR="00867151">
        <w:rPr>
          <w:rFonts w:ascii="Times New Roman" w:hAnsi="Times New Roman"/>
        </w:rPr>
        <w:t>.</w:t>
      </w:r>
    </w:p>
    <w:p w14:paraId="6548D787" w14:textId="77777777" w:rsidR="00867151" w:rsidRDefault="00867151" w:rsidP="00867151">
      <w:pPr>
        <w:spacing w:after="0"/>
        <w:jc w:val="both"/>
        <w:rPr>
          <w:rFonts w:ascii="Times New Roman" w:hAnsi="Times New Roman"/>
        </w:rPr>
      </w:pPr>
    </w:p>
    <w:p w14:paraId="36814B15" w14:textId="77777777" w:rsidR="00867151" w:rsidRDefault="00867151" w:rsidP="00867151">
      <w:pPr>
        <w:spacing w:after="0"/>
        <w:jc w:val="both"/>
        <w:rPr>
          <w:rFonts w:ascii="Times New Roman" w:hAnsi="Times New Roman"/>
        </w:rPr>
      </w:pPr>
    </w:p>
    <w:p w14:paraId="192A33D5" w14:textId="77777777" w:rsidR="00867151" w:rsidRDefault="00867151" w:rsidP="00867151">
      <w:pPr>
        <w:spacing w:after="0"/>
        <w:jc w:val="both"/>
        <w:rPr>
          <w:rFonts w:ascii="Times New Roman" w:hAnsi="Times New Roman"/>
        </w:rPr>
      </w:pPr>
    </w:p>
    <w:p w14:paraId="031325A2" w14:textId="77777777" w:rsidR="00867151" w:rsidRDefault="00867151" w:rsidP="00867151">
      <w:pPr>
        <w:spacing w:after="0"/>
        <w:jc w:val="both"/>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097749F" w14:textId="77777777" w:rsidR="000249B2" w:rsidRPr="00867151" w:rsidRDefault="00867151" w:rsidP="00867151">
      <w:pPr>
        <w:spacing w:after="0"/>
        <w:jc w:val="both"/>
        <w:rPr>
          <w:rFonts w:ascii="Times New Roman" w:hAnsi="Times New Roman"/>
        </w:rPr>
      </w:pPr>
      <w:r>
        <w:rPr>
          <w:rFonts w:ascii="Times New Roman" w:hAnsi="Times New Roman"/>
        </w:rPr>
        <w:t>NOTARY PUBLIC</w:t>
      </w:r>
    </w:p>
    <w:sectPr w:rsidR="000249B2" w:rsidRPr="00867151" w:rsidSect="004B4901">
      <w:pgSz w:w="12240" w:h="15840"/>
      <w:pgMar w:top="216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586A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6AC21BA"/>
    <w:lvl w:ilvl="0">
      <w:start w:val="1"/>
      <w:numFmt w:val="decimal"/>
      <w:lvlText w:val="%1."/>
      <w:lvlJc w:val="left"/>
      <w:pPr>
        <w:tabs>
          <w:tab w:val="num" w:pos="1800"/>
        </w:tabs>
        <w:ind w:left="1800" w:hanging="360"/>
      </w:pPr>
    </w:lvl>
  </w:abstractNum>
  <w:abstractNum w:abstractNumId="2">
    <w:nsid w:val="FFFFFF7D"/>
    <w:multiLevelType w:val="singleLevel"/>
    <w:tmpl w:val="0A3A9858"/>
    <w:lvl w:ilvl="0">
      <w:start w:val="1"/>
      <w:numFmt w:val="decimal"/>
      <w:lvlText w:val="%1."/>
      <w:lvlJc w:val="left"/>
      <w:pPr>
        <w:tabs>
          <w:tab w:val="num" w:pos="1440"/>
        </w:tabs>
        <w:ind w:left="1440" w:hanging="360"/>
      </w:pPr>
    </w:lvl>
  </w:abstractNum>
  <w:abstractNum w:abstractNumId="3">
    <w:nsid w:val="FFFFFF7E"/>
    <w:multiLevelType w:val="singleLevel"/>
    <w:tmpl w:val="10A4B09A"/>
    <w:lvl w:ilvl="0">
      <w:start w:val="1"/>
      <w:numFmt w:val="decimal"/>
      <w:lvlText w:val="%1."/>
      <w:lvlJc w:val="left"/>
      <w:pPr>
        <w:tabs>
          <w:tab w:val="num" w:pos="1080"/>
        </w:tabs>
        <w:ind w:left="1080" w:hanging="360"/>
      </w:pPr>
    </w:lvl>
  </w:abstractNum>
  <w:abstractNum w:abstractNumId="4">
    <w:nsid w:val="FFFFFF7F"/>
    <w:multiLevelType w:val="singleLevel"/>
    <w:tmpl w:val="38FA2C84"/>
    <w:lvl w:ilvl="0">
      <w:start w:val="1"/>
      <w:numFmt w:val="decimal"/>
      <w:lvlText w:val="%1."/>
      <w:lvlJc w:val="left"/>
      <w:pPr>
        <w:tabs>
          <w:tab w:val="num" w:pos="720"/>
        </w:tabs>
        <w:ind w:left="720" w:hanging="360"/>
      </w:pPr>
    </w:lvl>
  </w:abstractNum>
  <w:abstractNum w:abstractNumId="5">
    <w:nsid w:val="FFFFFF80"/>
    <w:multiLevelType w:val="singleLevel"/>
    <w:tmpl w:val="345E7B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FA4308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CFAAC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166157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C94DE14"/>
    <w:lvl w:ilvl="0">
      <w:start w:val="1"/>
      <w:numFmt w:val="decimal"/>
      <w:lvlText w:val="%1."/>
      <w:lvlJc w:val="left"/>
      <w:pPr>
        <w:tabs>
          <w:tab w:val="num" w:pos="360"/>
        </w:tabs>
        <w:ind w:left="360" w:hanging="360"/>
      </w:pPr>
    </w:lvl>
  </w:abstractNum>
  <w:abstractNum w:abstractNumId="10">
    <w:nsid w:val="FFFFFF89"/>
    <w:multiLevelType w:val="singleLevel"/>
    <w:tmpl w:val="DDE8CEB0"/>
    <w:lvl w:ilvl="0">
      <w:start w:val="1"/>
      <w:numFmt w:val="bullet"/>
      <w:lvlText w:val=""/>
      <w:lvlJc w:val="left"/>
      <w:pPr>
        <w:tabs>
          <w:tab w:val="num" w:pos="360"/>
        </w:tabs>
        <w:ind w:left="360" w:hanging="360"/>
      </w:pPr>
      <w:rPr>
        <w:rFonts w:ascii="Symbol" w:hAnsi="Symbol" w:hint="default"/>
      </w:rPr>
    </w:lvl>
  </w:abstractNum>
  <w:abstractNum w:abstractNumId="11">
    <w:nsid w:val="07B848BD"/>
    <w:multiLevelType w:val="hybridMultilevel"/>
    <w:tmpl w:val="73562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866180"/>
    <w:multiLevelType w:val="hybridMultilevel"/>
    <w:tmpl w:val="8CA8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F06DD"/>
    <w:multiLevelType w:val="multilevel"/>
    <w:tmpl w:val="B318417E"/>
    <w:lvl w:ilvl="0">
      <w:start w:val="1"/>
      <w:numFmt w:val="decimal"/>
      <w:lvlText w:val="%1."/>
      <w:lvlJc w:val="left"/>
      <w:pPr>
        <w:tabs>
          <w:tab w:val="num" w:pos="1080"/>
        </w:tabs>
        <w:ind w:left="0" w:firstLine="360"/>
      </w:pPr>
      <w:rPr>
        <w:rFonts w:hint="default"/>
      </w:rPr>
    </w:lvl>
    <w:lvl w:ilvl="1">
      <w:start w:val="1"/>
      <w:numFmt w:val="lowerLetter"/>
      <w:lvlText w:val="%2."/>
      <w:lvlJc w:val="left"/>
      <w:pPr>
        <w:tabs>
          <w:tab w:val="num" w:pos="720"/>
        </w:tabs>
        <w:ind w:left="720" w:firstLine="0"/>
      </w:pPr>
      <w:rPr>
        <w:rFonts w:hint="default"/>
      </w:rPr>
    </w:lvl>
    <w:lvl w:ilvl="2">
      <w:start w:val="2"/>
      <w:numFmt w:val="decimal"/>
      <w:lvlText w:val="%3."/>
      <w:lvlJc w:val="left"/>
      <w:pPr>
        <w:tabs>
          <w:tab w:val="num" w:pos="720"/>
        </w:tabs>
        <w:ind w:left="0" w:firstLine="36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1"/>
  </w:num>
  <w:num w:numId="2">
    <w:abstractNumId w:val="12"/>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B2"/>
    <w:rsid w:val="000249B2"/>
    <w:rsid w:val="00054032"/>
    <w:rsid w:val="00083308"/>
    <w:rsid w:val="000D6DEB"/>
    <w:rsid w:val="00125BC3"/>
    <w:rsid w:val="00161AC7"/>
    <w:rsid w:val="002175B0"/>
    <w:rsid w:val="00224F5F"/>
    <w:rsid w:val="00233FCD"/>
    <w:rsid w:val="00241B96"/>
    <w:rsid w:val="002477B5"/>
    <w:rsid w:val="002A50E6"/>
    <w:rsid w:val="002B6127"/>
    <w:rsid w:val="002E41D6"/>
    <w:rsid w:val="003416F5"/>
    <w:rsid w:val="00393035"/>
    <w:rsid w:val="003A2843"/>
    <w:rsid w:val="003B3F1E"/>
    <w:rsid w:val="00427C56"/>
    <w:rsid w:val="004329AD"/>
    <w:rsid w:val="004769C6"/>
    <w:rsid w:val="004853B0"/>
    <w:rsid w:val="004B4901"/>
    <w:rsid w:val="0050068B"/>
    <w:rsid w:val="0051696F"/>
    <w:rsid w:val="005523A5"/>
    <w:rsid w:val="0055348B"/>
    <w:rsid w:val="005622ED"/>
    <w:rsid w:val="00595F76"/>
    <w:rsid w:val="006527D1"/>
    <w:rsid w:val="00655FB0"/>
    <w:rsid w:val="006A0E37"/>
    <w:rsid w:val="006A1D6B"/>
    <w:rsid w:val="006D54B9"/>
    <w:rsid w:val="00722F0B"/>
    <w:rsid w:val="00734F7F"/>
    <w:rsid w:val="00741C5B"/>
    <w:rsid w:val="00742502"/>
    <w:rsid w:val="007650C7"/>
    <w:rsid w:val="00784648"/>
    <w:rsid w:val="007E292A"/>
    <w:rsid w:val="00830730"/>
    <w:rsid w:val="00867151"/>
    <w:rsid w:val="00885FC7"/>
    <w:rsid w:val="008961E9"/>
    <w:rsid w:val="008E1210"/>
    <w:rsid w:val="00930083"/>
    <w:rsid w:val="0098040F"/>
    <w:rsid w:val="009A4B9E"/>
    <w:rsid w:val="009B2530"/>
    <w:rsid w:val="00A06C46"/>
    <w:rsid w:val="00A37F40"/>
    <w:rsid w:val="00AC1B2E"/>
    <w:rsid w:val="00B12341"/>
    <w:rsid w:val="00B567E5"/>
    <w:rsid w:val="00B66906"/>
    <w:rsid w:val="00B672C3"/>
    <w:rsid w:val="00B94F6C"/>
    <w:rsid w:val="00BE11BE"/>
    <w:rsid w:val="00C10148"/>
    <w:rsid w:val="00C65CF2"/>
    <w:rsid w:val="00C749BB"/>
    <w:rsid w:val="00DC16C2"/>
    <w:rsid w:val="00DC71C2"/>
    <w:rsid w:val="00E25299"/>
    <w:rsid w:val="00E7086C"/>
    <w:rsid w:val="00E741B7"/>
    <w:rsid w:val="00E85AF0"/>
    <w:rsid w:val="00E93F7E"/>
    <w:rsid w:val="00ED7B16"/>
    <w:rsid w:val="00F400D0"/>
    <w:rsid w:val="00F74670"/>
    <w:rsid w:val="00FA5E0F"/>
    <w:rsid w:val="00FB03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oNotEmbedSmartTags/>
  <w:decimalSymbol w:val="."/>
  <w:listSeparator w:val=","/>
  <w14:docId w14:val="692E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02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83"/>
    <w:rPr>
      <w:color w:val="0000FF" w:themeColor="hyperlink"/>
      <w:u w:val="single"/>
    </w:rPr>
  </w:style>
  <w:style w:type="paragraph" w:customStyle="1" w:styleId="InsideAddressName">
    <w:name w:val="Inside Address Name"/>
    <w:basedOn w:val="Normal"/>
    <w:rsid w:val="00867151"/>
    <w:pPr>
      <w:keepNext/>
      <w:widowControl w:val="0"/>
      <w:spacing w:after="0"/>
      <w:jc w:val="both"/>
    </w:pPr>
    <w:rPr>
      <w:rFonts w:ascii="Times New Roman" w:eastAsia="Times New Roman" w:hAnsi="Times New Roman" w:cs="Times New Roman"/>
      <w:b/>
      <w:kern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02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083"/>
    <w:rPr>
      <w:color w:val="0000FF" w:themeColor="hyperlink"/>
      <w:u w:val="single"/>
    </w:rPr>
  </w:style>
  <w:style w:type="paragraph" w:customStyle="1" w:styleId="InsideAddressName">
    <w:name w:val="Inside Address Name"/>
    <w:basedOn w:val="Normal"/>
    <w:rsid w:val="00867151"/>
    <w:pPr>
      <w:keepNext/>
      <w:widowControl w:val="0"/>
      <w:spacing w:after="0"/>
      <w:jc w:val="both"/>
    </w:pPr>
    <w:rPr>
      <w:rFonts w:ascii="Times New Roman" w:eastAsia="Times New Roman" w:hAnsi="Times New Roman" w:cs="Times New Roman"/>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623</Words>
  <Characters>3552</Characters>
  <Application>Microsoft Macintosh Word</Application>
  <DocSecurity>0</DocSecurity>
  <Lines>29</Lines>
  <Paragraphs>8</Paragraphs>
  <ScaleCrop>false</ScaleCrop>
  <Company>The Law Office of Christopher N. Luhn, P.C.</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Luhn</dc:creator>
  <cp:keywords/>
  <cp:lastModifiedBy>Christopher Luhn</cp:lastModifiedBy>
  <cp:revision>3</cp:revision>
  <cp:lastPrinted>2010-08-26T17:15:00Z</cp:lastPrinted>
  <dcterms:created xsi:type="dcterms:W3CDTF">2013-12-02T15:52:00Z</dcterms:created>
  <dcterms:modified xsi:type="dcterms:W3CDTF">2013-12-02T16:01:00Z</dcterms:modified>
</cp:coreProperties>
</file>