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804" w:rsidRDefault="005D4804" w:rsidP="005D4804">
      <w:pPr>
        <w:pStyle w:val="Heading2"/>
        <w:shd w:val="clear" w:color="auto" w:fill="FFFFFF"/>
        <w:spacing w:before="225" w:beforeAutospacing="0" w:after="150" w:afterAutospacing="0" w:line="345" w:lineRule="atLeast"/>
        <w:jc w:val="center"/>
        <w:rPr>
          <w:rFonts w:ascii="Verdana" w:hAnsi="Verdana"/>
          <w:color w:val="000000"/>
          <w:sz w:val="29"/>
          <w:szCs w:val="29"/>
        </w:rPr>
      </w:pPr>
      <w:bookmarkStart w:id="0" w:name="_GoBack"/>
      <w:r>
        <w:rPr>
          <w:rStyle w:val="Strong"/>
          <w:rFonts w:ascii="Verdana" w:hAnsi="Verdana"/>
          <w:b/>
          <w:bCs/>
          <w:color w:val="000000"/>
          <w:sz w:val="29"/>
          <w:szCs w:val="29"/>
        </w:rPr>
        <w:t>Promissory Note – Demand</w:t>
      </w:r>
      <w:r>
        <w:rPr>
          <w:rStyle w:val="Strong"/>
          <w:rFonts w:ascii="Verdana" w:hAnsi="Verdana"/>
          <w:b/>
          <w:bCs/>
          <w:color w:val="000000"/>
          <w:sz w:val="29"/>
          <w:szCs w:val="29"/>
        </w:rPr>
        <w:t xml:space="preserve"> Form</w:t>
      </w:r>
    </w:p>
    <w:bookmarkEnd w:id="0"/>
    <w:p w:rsidR="005D4804" w:rsidRDefault="005D4804" w:rsidP="005D4804">
      <w:pPr>
        <w:pStyle w:val="NormalWeb"/>
        <w:shd w:val="clear" w:color="auto" w:fill="FFFFFF"/>
        <w:spacing w:before="150" w:beforeAutospacing="0" w:after="150" w:afterAutospacing="0" w:line="270" w:lineRule="atLeast"/>
        <w:rPr>
          <w:rFonts w:ascii="Verdana" w:hAnsi="Verdana"/>
          <w:color w:val="222222"/>
          <w:sz w:val="20"/>
          <w:szCs w:val="20"/>
        </w:rPr>
      </w:pPr>
      <w:r>
        <w:rPr>
          <w:rFonts w:ascii="Verdana" w:hAnsi="Verdana"/>
          <w:color w:val="222222"/>
          <w:sz w:val="20"/>
          <w:szCs w:val="20"/>
        </w:rPr>
        <w:t> </w:t>
      </w:r>
    </w:p>
    <w:p w:rsidR="005D4804" w:rsidRDefault="005D4804" w:rsidP="005D4804">
      <w:pPr>
        <w:pStyle w:val="NormalWeb"/>
        <w:shd w:val="clear" w:color="auto" w:fill="FFFFFF"/>
        <w:spacing w:before="150" w:beforeAutospacing="0" w:after="150" w:afterAutospacing="0" w:line="270" w:lineRule="atLeast"/>
        <w:rPr>
          <w:rFonts w:ascii="Verdana" w:hAnsi="Verdana"/>
          <w:color w:val="222222"/>
          <w:sz w:val="20"/>
          <w:szCs w:val="20"/>
        </w:rPr>
      </w:pPr>
      <w:r>
        <w:rPr>
          <w:rFonts w:ascii="Verdana" w:hAnsi="Verdana"/>
          <w:color w:val="222222"/>
          <w:sz w:val="20"/>
          <w:szCs w:val="20"/>
        </w:rPr>
        <w:t>$ ______________</w:t>
      </w:r>
    </w:p>
    <w:p w:rsidR="005D4804" w:rsidRDefault="005D4804" w:rsidP="005D4804">
      <w:pPr>
        <w:pStyle w:val="NormalWeb"/>
        <w:shd w:val="clear" w:color="auto" w:fill="FFFFFF"/>
        <w:spacing w:before="150" w:beforeAutospacing="0" w:after="150" w:afterAutospacing="0" w:line="270" w:lineRule="atLeast"/>
        <w:rPr>
          <w:rFonts w:ascii="Verdana" w:hAnsi="Verdana"/>
          <w:color w:val="222222"/>
          <w:sz w:val="20"/>
          <w:szCs w:val="20"/>
        </w:rPr>
      </w:pPr>
      <w:r>
        <w:rPr>
          <w:rFonts w:ascii="Verdana" w:hAnsi="Verdana"/>
          <w:color w:val="222222"/>
          <w:sz w:val="20"/>
          <w:szCs w:val="20"/>
        </w:rPr>
        <w:t> ___________</w:t>
      </w:r>
      <w:proofErr w:type="gramStart"/>
      <w:r>
        <w:rPr>
          <w:rFonts w:ascii="Verdana" w:hAnsi="Verdana"/>
          <w:color w:val="222222"/>
          <w:sz w:val="20"/>
          <w:szCs w:val="20"/>
        </w:rPr>
        <w:t>_ ,</w:t>
      </w:r>
      <w:proofErr w:type="gramEnd"/>
      <w:r>
        <w:rPr>
          <w:rFonts w:ascii="Verdana" w:hAnsi="Verdana"/>
          <w:color w:val="222222"/>
          <w:sz w:val="20"/>
          <w:szCs w:val="20"/>
        </w:rPr>
        <w:t xml:space="preserve"> 20___</w:t>
      </w:r>
    </w:p>
    <w:p w:rsidR="005D4804" w:rsidRDefault="005D4804" w:rsidP="005D4804">
      <w:pPr>
        <w:pStyle w:val="NormalWeb"/>
        <w:shd w:val="clear" w:color="auto" w:fill="FFFFFF"/>
        <w:spacing w:before="150" w:beforeAutospacing="0" w:after="150" w:afterAutospacing="0" w:line="270" w:lineRule="atLeast"/>
        <w:rPr>
          <w:rFonts w:ascii="Verdana" w:hAnsi="Verdana"/>
          <w:color w:val="222222"/>
          <w:sz w:val="20"/>
          <w:szCs w:val="20"/>
        </w:rPr>
      </w:pPr>
      <w:r>
        <w:rPr>
          <w:rFonts w:ascii="Verdana" w:hAnsi="Verdana"/>
          <w:color w:val="222222"/>
          <w:sz w:val="20"/>
          <w:szCs w:val="20"/>
        </w:rPr>
        <w:t> </w:t>
      </w:r>
    </w:p>
    <w:p w:rsidR="005D4804" w:rsidRDefault="005D4804" w:rsidP="005D4804">
      <w:pPr>
        <w:pStyle w:val="NormalWeb"/>
        <w:shd w:val="clear" w:color="auto" w:fill="FFFFFF"/>
        <w:spacing w:before="150" w:beforeAutospacing="0" w:after="150" w:afterAutospacing="0" w:line="270" w:lineRule="atLeast"/>
        <w:rPr>
          <w:rFonts w:ascii="Verdana" w:hAnsi="Verdana"/>
          <w:color w:val="222222"/>
          <w:sz w:val="20"/>
          <w:szCs w:val="20"/>
        </w:rPr>
      </w:pPr>
      <w:r>
        <w:rPr>
          <w:rFonts w:ascii="Verdana" w:hAnsi="Verdana"/>
          <w:color w:val="222222"/>
          <w:sz w:val="20"/>
          <w:szCs w:val="20"/>
        </w:rPr>
        <w:t>For value received, the undersigned ______________________ (“Borrower”),  whose address is ______________________ , promises to pay to the order of ______________________ (“Lender”)the sum of $ _____________, with interest on unpaid principal of _______% per month or _______% per year, upon the demand of the Lender (“Due Date”), at _______________________________ or other place designated by the Lender.</w:t>
      </w:r>
    </w:p>
    <w:p w:rsidR="005D4804" w:rsidRDefault="005D4804" w:rsidP="005D4804">
      <w:pPr>
        <w:pStyle w:val="NormalWeb"/>
        <w:shd w:val="clear" w:color="auto" w:fill="FFFFFF"/>
        <w:spacing w:before="150" w:beforeAutospacing="0" w:after="150" w:afterAutospacing="0" w:line="270" w:lineRule="atLeast"/>
        <w:rPr>
          <w:rFonts w:ascii="Verdana" w:hAnsi="Verdana"/>
          <w:color w:val="222222"/>
          <w:sz w:val="20"/>
          <w:szCs w:val="20"/>
        </w:rPr>
      </w:pPr>
      <w:r>
        <w:rPr>
          <w:rFonts w:ascii="Verdana" w:hAnsi="Verdana"/>
          <w:color w:val="222222"/>
          <w:sz w:val="20"/>
          <w:szCs w:val="20"/>
        </w:rPr>
        <w:t> </w:t>
      </w:r>
    </w:p>
    <w:p w:rsidR="005D4804" w:rsidRDefault="005D4804" w:rsidP="005D4804">
      <w:pPr>
        <w:pStyle w:val="NormalWeb"/>
        <w:shd w:val="clear" w:color="auto" w:fill="FFFFFF"/>
        <w:spacing w:before="150" w:beforeAutospacing="0" w:after="150" w:afterAutospacing="0" w:line="270" w:lineRule="atLeast"/>
        <w:rPr>
          <w:rFonts w:ascii="Verdana" w:hAnsi="Verdana"/>
          <w:color w:val="222222"/>
          <w:sz w:val="20"/>
          <w:szCs w:val="20"/>
        </w:rPr>
      </w:pPr>
      <w:r>
        <w:rPr>
          <w:rFonts w:ascii="Verdana" w:hAnsi="Verdana"/>
          <w:color w:val="222222"/>
          <w:sz w:val="20"/>
          <w:szCs w:val="20"/>
        </w:rPr>
        <w:t>Unpaid principal after the Due Date, occurring after the demand of the Lender as stated above and as of that date, shall accrue interest at a rate of ____% per month or _______% annually, or the highest amount allowed by law, until paid.</w:t>
      </w:r>
    </w:p>
    <w:p w:rsidR="005D4804" w:rsidRDefault="005D4804" w:rsidP="005D4804">
      <w:pPr>
        <w:pStyle w:val="NormalWeb"/>
        <w:shd w:val="clear" w:color="auto" w:fill="FFFFFF"/>
        <w:spacing w:before="150" w:beforeAutospacing="0" w:after="150" w:afterAutospacing="0" w:line="270" w:lineRule="atLeast"/>
        <w:rPr>
          <w:rFonts w:ascii="Verdana" w:hAnsi="Verdana"/>
          <w:color w:val="222222"/>
          <w:sz w:val="20"/>
          <w:szCs w:val="20"/>
        </w:rPr>
      </w:pPr>
      <w:r>
        <w:rPr>
          <w:rFonts w:ascii="Verdana" w:hAnsi="Verdana"/>
          <w:color w:val="222222"/>
          <w:sz w:val="20"/>
          <w:szCs w:val="20"/>
        </w:rPr>
        <w:t> </w:t>
      </w:r>
    </w:p>
    <w:p w:rsidR="005D4804" w:rsidRDefault="005D4804" w:rsidP="005D4804">
      <w:pPr>
        <w:pStyle w:val="NormalWeb"/>
        <w:shd w:val="clear" w:color="auto" w:fill="FFFFFF"/>
        <w:spacing w:before="150" w:beforeAutospacing="0" w:after="150" w:afterAutospacing="0" w:line="270" w:lineRule="atLeast"/>
        <w:rPr>
          <w:rFonts w:ascii="Verdana" w:hAnsi="Verdana"/>
          <w:color w:val="222222"/>
          <w:sz w:val="20"/>
          <w:szCs w:val="20"/>
        </w:rPr>
      </w:pPr>
      <w:r>
        <w:rPr>
          <w:rFonts w:ascii="Verdana" w:hAnsi="Verdana"/>
          <w:color w:val="222222"/>
          <w:sz w:val="20"/>
          <w:szCs w:val="20"/>
        </w:rPr>
        <w:t>Any payments on this Note shall first be applied against legal or collection costs until paid in full, as then may be due, and then against outstanding interest until paid in full, as then may be due, and finally applied to the outstanding principal balance.</w:t>
      </w:r>
    </w:p>
    <w:p w:rsidR="005D4804" w:rsidRDefault="005D4804" w:rsidP="005D4804">
      <w:pPr>
        <w:pStyle w:val="NormalWeb"/>
        <w:shd w:val="clear" w:color="auto" w:fill="FFFFFF"/>
        <w:spacing w:before="150" w:beforeAutospacing="0" w:after="150" w:afterAutospacing="0" w:line="270" w:lineRule="atLeast"/>
        <w:rPr>
          <w:rFonts w:ascii="Verdana" w:hAnsi="Verdana"/>
          <w:color w:val="222222"/>
          <w:sz w:val="20"/>
          <w:szCs w:val="20"/>
        </w:rPr>
      </w:pPr>
      <w:r>
        <w:rPr>
          <w:rFonts w:ascii="Verdana" w:hAnsi="Verdana"/>
          <w:color w:val="222222"/>
          <w:sz w:val="20"/>
          <w:szCs w:val="20"/>
        </w:rPr>
        <w:t> </w:t>
      </w:r>
    </w:p>
    <w:p w:rsidR="005D4804" w:rsidRDefault="005D4804" w:rsidP="005D4804">
      <w:pPr>
        <w:pStyle w:val="NormalWeb"/>
        <w:shd w:val="clear" w:color="auto" w:fill="FFFFFF"/>
        <w:spacing w:before="150" w:beforeAutospacing="0" w:after="150" w:afterAutospacing="0" w:line="270" w:lineRule="atLeast"/>
        <w:rPr>
          <w:rFonts w:ascii="Verdana" w:hAnsi="Verdana"/>
          <w:color w:val="222222"/>
          <w:sz w:val="20"/>
          <w:szCs w:val="20"/>
        </w:rPr>
      </w:pPr>
      <w:r>
        <w:rPr>
          <w:rFonts w:ascii="Verdana" w:hAnsi="Verdana"/>
          <w:color w:val="222222"/>
          <w:sz w:val="20"/>
          <w:szCs w:val="20"/>
        </w:rPr>
        <w:t> 1.  Prepayment.  The Borrower reserves the right to prepay this Note (in whole or in part) prior to the Due Date with no prepayment penalty.</w:t>
      </w:r>
    </w:p>
    <w:p w:rsidR="005D4804" w:rsidRDefault="005D4804" w:rsidP="005D4804">
      <w:pPr>
        <w:pStyle w:val="NormalWeb"/>
        <w:shd w:val="clear" w:color="auto" w:fill="FFFFFF"/>
        <w:spacing w:before="150" w:beforeAutospacing="0" w:after="150" w:afterAutospacing="0" w:line="270" w:lineRule="atLeast"/>
        <w:rPr>
          <w:rFonts w:ascii="Verdana" w:hAnsi="Verdana"/>
          <w:color w:val="222222"/>
          <w:sz w:val="20"/>
          <w:szCs w:val="20"/>
        </w:rPr>
      </w:pPr>
      <w:r>
        <w:rPr>
          <w:rFonts w:ascii="Verdana" w:hAnsi="Verdana"/>
          <w:color w:val="222222"/>
          <w:sz w:val="20"/>
          <w:szCs w:val="20"/>
        </w:rPr>
        <w:t> </w:t>
      </w:r>
    </w:p>
    <w:p w:rsidR="005D4804" w:rsidRDefault="005D4804" w:rsidP="005D4804">
      <w:pPr>
        <w:pStyle w:val="NormalWeb"/>
        <w:shd w:val="clear" w:color="auto" w:fill="FFFFFF"/>
        <w:spacing w:before="150" w:beforeAutospacing="0" w:after="150" w:afterAutospacing="0" w:line="270" w:lineRule="atLeast"/>
        <w:rPr>
          <w:rFonts w:ascii="Verdana" w:hAnsi="Verdana"/>
          <w:color w:val="222222"/>
          <w:sz w:val="20"/>
          <w:szCs w:val="20"/>
        </w:rPr>
      </w:pPr>
      <w:r>
        <w:rPr>
          <w:rFonts w:ascii="Verdana" w:hAnsi="Verdana"/>
          <w:color w:val="222222"/>
          <w:sz w:val="20"/>
          <w:szCs w:val="20"/>
        </w:rPr>
        <w:t>2.  Collection Costs, Attorney’s Fees, and Late Charge.  If any payment obligation under this Note is not paid when due, the Borrower promises to pay all costs of collection, including reasonable attorney fees, whether or not a lawsuit is commenced as part of the collection process, without protest of any kind, legal or otherwise.  If the note remains unpaid for an additional 30 days after Lender gives demand, the Borrower shall be required to pay a _____% late charge based on the principal still remaining due on the Note at that time.</w:t>
      </w:r>
    </w:p>
    <w:p w:rsidR="005D4804" w:rsidRDefault="005D4804" w:rsidP="005D4804">
      <w:pPr>
        <w:pStyle w:val="NormalWeb"/>
        <w:shd w:val="clear" w:color="auto" w:fill="FFFFFF"/>
        <w:spacing w:before="150" w:beforeAutospacing="0" w:after="150" w:afterAutospacing="0" w:line="270" w:lineRule="atLeast"/>
        <w:rPr>
          <w:rFonts w:ascii="Verdana" w:hAnsi="Verdana"/>
          <w:color w:val="222222"/>
          <w:sz w:val="20"/>
          <w:szCs w:val="20"/>
        </w:rPr>
      </w:pPr>
      <w:r>
        <w:rPr>
          <w:rFonts w:ascii="Verdana" w:hAnsi="Verdana"/>
          <w:color w:val="222222"/>
          <w:sz w:val="20"/>
          <w:szCs w:val="20"/>
        </w:rPr>
        <w:t> </w:t>
      </w:r>
    </w:p>
    <w:p w:rsidR="005D4804" w:rsidRDefault="005D4804" w:rsidP="005D4804">
      <w:pPr>
        <w:pStyle w:val="NormalWeb"/>
        <w:shd w:val="clear" w:color="auto" w:fill="FFFFFF"/>
        <w:spacing w:before="150" w:beforeAutospacing="0" w:after="150" w:afterAutospacing="0" w:line="270" w:lineRule="atLeast"/>
        <w:rPr>
          <w:rFonts w:ascii="Verdana" w:hAnsi="Verdana"/>
          <w:color w:val="222222"/>
          <w:sz w:val="20"/>
          <w:szCs w:val="20"/>
        </w:rPr>
      </w:pPr>
      <w:r>
        <w:rPr>
          <w:rFonts w:ascii="Verdana" w:hAnsi="Verdana"/>
          <w:color w:val="222222"/>
          <w:sz w:val="20"/>
          <w:szCs w:val="20"/>
        </w:rPr>
        <w:t>3.  Default Events.  If any of the following events of default occur, this Note and any other obligations of the Borrower to the Lender, shall become due immediately, without demand or notice:</w:t>
      </w:r>
    </w:p>
    <w:p w:rsidR="005D4804" w:rsidRDefault="005D4804" w:rsidP="005D4804">
      <w:pPr>
        <w:pStyle w:val="NormalWeb"/>
        <w:shd w:val="clear" w:color="auto" w:fill="FFFFFF"/>
        <w:spacing w:before="150" w:beforeAutospacing="0" w:after="150" w:afterAutospacing="0" w:line="270" w:lineRule="atLeast"/>
        <w:rPr>
          <w:rFonts w:ascii="Verdana" w:hAnsi="Verdana"/>
          <w:color w:val="222222"/>
          <w:sz w:val="20"/>
          <w:szCs w:val="20"/>
        </w:rPr>
      </w:pPr>
      <w:r>
        <w:rPr>
          <w:rFonts w:ascii="Verdana" w:hAnsi="Verdana"/>
          <w:color w:val="222222"/>
          <w:sz w:val="20"/>
          <w:szCs w:val="20"/>
        </w:rPr>
        <w:t> </w:t>
      </w:r>
    </w:p>
    <w:p w:rsidR="005D4804" w:rsidRDefault="005D4804" w:rsidP="005D4804">
      <w:pPr>
        <w:pStyle w:val="NormalWeb"/>
        <w:shd w:val="clear" w:color="auto" w:fill="FFFFFF"/>
        <w:spacing w:before="150" w:beforeAutospacing="0" w:after="150" w:afterAutospacing="0" w:line="270" w:lineRule="atLeast"/>
        <w:rPr>
          <w:rFonts w:ascii="Verdana" w:hAnsi="Verdana"/>
          <w:color w:val="222222"/>
          <w:sz w:val="20"/>
          <w:szCs w:val="20"/>
        </w:rPr>
      </w:pPr>
      <w:r>
        <w:rPr>
          <w:rFonts w:ascii="Verdana" w:hAnsi="Verdana"/>
          <w:color w:val="222222"/>
          <w:sz w:val="20"/>
          <w:szCs w:val="20"/>
        </w:rPr>
        <w:t xml:space="preserve">a)  </w:t>
      </w:r>
      <w:proofErr w:type="gramStart"/>
      <w:r>
        <w:rPr>
          <w:rFonts w:ascii="Verdana" w:hAnsi="Verdana"/>
          <w:color w:val="222222"/>
          <w:sz w:val="20"/>
          <w:szCs w:val="20"/>
        </w:rPr>
        <w:t>failure</w:t>
      </w:r>
      <w:proofErr w:type="gramEnd"/>
      <w:r>
        <w:rPr>
          <w:rFonts w:ascii="Verdana" w:hAnsi="Verdana"/>
          <w:color w:val="222222"/>
          <w:sz w:val="20"/>
          <w:szCs w:val="20"/>
        </w:rPr>
        <w:t xml:space="preserve"> of the Borrower to pay the principal and any accrued interest in full on or before the Due Date;</w:t>
      </w:r>
    </w:p>
    <w:p w:rsidR="005D4804" w:rsidRDefault="005D4804" w:rsidP="005D4804">
      <w:pPr>
        <w:pStyle w:val="NormalWeb"/>
        <w:shd w:val="clear" w:color="auto" w:fill="FFFFFF"/>
        <w:spacing w:before="150" w:beforeAutospacing="0" w:after="150" w:afterAutospacing="0" w:line="270" w:lineRule="atLeast"/>
        <w:rPr>
          <w:rFonts w:ascii="Verdana" w:hAnsi="Verdana"/>
          <w:color w:val="222222"/>
          <w:sz w:val="20"/>
          <w:szCs w:val="20"/>
        </w:rPr>
      </w:pPr>
      <w:r>
        <w:rPr>
          <w:rFonts w:ascii="Verdana" w:hAnsi="Verdana"/>
          <w:color w:val="222222"/>
          <w:sz w:val="20"/>
          <w:szCs w:val="20"/>
        </w:rPr>
        <w:lastRenderedPageBreak/>
        <w:t xml:space="preserve">b)  </w:t>
      </w:r>
      <w:proofErr w:type="gramStart"/>
      <w:r>
        <w:rPr>
          <w:rFonts w:ascii="Verdana" w:hAnsi="Verdana"/>
          <w:color w:val="222222"/>
          <w:sz w:val="20"/>
          <w:szCs w:val="20"/>
        </w:rPr>
        <w:t>death</w:t>
      </w:r>
      <w:proofErr w:type="gramEnd"/>
      <w:r>
        <w:rPr>
          <w:rFonts w:ascii="Verdana" w:hAnsi="Verdana"/>
          <w:color w:val="222222"/>
          <w:sz w:val="20"/>
          <w:szCs w:val="20"/>
        </w:rPr>
        <w:t xml:space="preserve"> of the Borrower or Lender;</w:t>
      </w:r>
    </w:p>
    <w:p w:rsidR="005D4804" w:rsidRDefault="005D4804" w:rsidP="005D4804">
      <w:pPr>
        <w:pStyle w:val="NormalWeb"/>
        <w:shd w:val="clear" w:color="auto" w:fill="FFFFFF"/>
        <w:spacing w:before="150" w:beforeAutospacing="0" w:after="150" w:afterAutospacing="0" w:line="270" w:lineRule="atLeast"/>
        <w:rPr>
          <w:rFonts w:ascii="Verdana" w:hAnsi="Verdana"/>
          <w:color w:val="222222"/>
          <w:sz w:val="20"/>
          <w:szCs w:val="20"/>
        </w:rPr>
      </w:pPr>
      <w:r>
        <w:rPr>
          <w:rFonts w:ascii="Verdana" w:hAnsi="Verdana"/>
          <w:color w:val="222222"/>
          <w:sz w:val="20"/>
          <w:szCs w:val="20"/>
        </w:rPr>
        <w:t xml:space="preserve">c)  </w:t>
      </w:r>
      <w:proofErr w:type="gramStart"/>
      <w:r>
        <w:rPr>
          <w:rFonts w:ascii="Verdana" w:hAnsi="Verdana"/>
          <w:color w:val="222222"/>
          <w:sz w:val="20"/>
          <w:szCs w:val="20"/>
        </w:rPr>
        <w:t>filing</w:t>
      </w:r>
      <w:proofErr w:type="gramEnd"/>
      <w:r>
        <w:rPr>
          <w:rFonts w:ascii="Verdana" w:hAnsi="Verdana"/>
          <w:color w:val="222222"/>
          <w:sz w:val="20"/>
          <w:szCs w:val="20"/>
        </w:rPr>
        <w:t xml:space="preserve"> of bankruptcy proceedings involving the Borrower as a Debtor;</w:t>
      </w:r>
    </w:p>
    <w:p w:rsidR="005D4804" w:rsidRDefault="005D4804" w:rsidP="005D4804">
      <w:pPr>
        <w:pStyle w:val="NormalWeb"/>
        <w:shd w:val="clear" w:color="auto" w:fill="FFFFFF"/>
        <w:spacing w:before="150" w:beforeAutospacing="0" w:after="150" w:afterAutospacing="0" w:line="270" w:lineRule="atLeast"/>
        <w:rPr>
          <w:rFonts w:ascii="Verdana" w:hAnsi="Verdana"/>
          <w:color w:val="222222"/>
          <w:sz w:val="20"/>
          <w:szCs w:val="20"/>
        </w:rPr>
      </w:pPr>
      <w:r>
        <w:rPr>
          <w:rFonts w:ascii="Verdana" w:hAnsi="Verdana"/>
          <w:color w:val="222222"/>
          <w:sz w:val="20"/>
          <w:szCs w:val="20"/>
        </w:rPr>
        <w:t xml:space="preserve">d)  </w:t>
      </w:r>
      <w:proofErr w:type="gramStart"/>
      <w:r>
        <w:rPr>
          <w:rFonts w:ascii="Verdana" w:hAnsi="Verdana"/>
          <w:color w:val="222222"/>
          <w:sz w:val="20"/>
          <w:szCs w:val="20"/>
        </w:rPr>
        <w:t>application</w:t>
      </w:r>
      <w:proofErr w:type="gramEnd"/>
      <w:r>
        <w:rPr>
          <w:rFonts w:ascii="Verdana" w:hAnsi="Verdana"/>
          <w:color w:val="222222"/>
          <w:sz w:val="20"/>
          <w:szCs w:val="20"/>
        </w:rPr>
        <w:t xml:space="preserve"> for the appointment of a receiver for the Borrower;</w:t>
      </w:r>
    </w:p>
    <w:p w:rsidR="005D4804" w:rsidRDefault="005D4804" w:rsidP="005D4804">
      <w:pPr>
        <w:pStyle w:val="NormalWeb"/>
        <w:shd w:val="clear" w:color="auto" w:fill="FFFFFF"/>
        <w:spacing w:before="150" w:beforeAutospacing="0" w:after="150" w:afterAutospacing="0" w:line="270" w:lineRule="atLeast"/>
        <w:rPr>
          <w:rFonts w:ascii="Verdana" w:hAnsi="Verdana"/>
          <w:color w:val="222222"/>
          <w:sz w:val="20"/>
          <w:szCs w:val="20"/>
        </w:rPr>
      </w:pPr>
      <w:r>
        <w:rPr>
          <w:rFonts w:ascii="Verdana" w:hAnsi="Verdana"/>
          <w:color w:val="222222"/>
          <w:sz w:val="20"/>
          <w:szCs w:val="20"/>
        </w:rPr>
        <w:t xml:space="preserve">e)  </w:t>
      </w:r>
      <w:proofErr w:type="gramStart"/>
      <w:r>
        <w:rPr>
          <w:rFonts w:ascii="Verdana" w:hAnsi="Verdana"/>
          <w:color w:val="222222"/>
          <w:sz w:val="20"/>
          <w:szCs w:val="20"/>
        </w:rPr>
        <w:t>making</w:t>
      </w:r>
      <w:proofErr w:type="gramEnd"/>
      <w:r>
        <w:rPr>
          <w:rFonts w:ascii="Verdana" w:hAnsi="Verdana"/>
          <w:color w:val="222222"/>
          <w:sz w:val="20"/>
          <w:szCs w:val="20"/>
        </w:rPr>
        <w:t xml:space="preserve"> of a general assignment for the benefit of the Borrower’s creditors;</w:t>
      </w:r>
    </w:p>
    <w:p w:rsidR="005D4804" w:rsidRDefault="005D4804" w:rsidP="005D4804">
      <w:pPr>
        <w:pStyle w:val="NormalWeb"/>
        <w:shd w:val="clear" w:color="auto" w:fill="FFFFFF"/>
        <w:spacing w:before="150" w:beforeAutospacing="0" w:after="150" w:afterAutospacing="0" w:line="270" w:lineRule="atLeast"/>
        <w:rPr>
          <w:rFonts w:ascii="Verdana" w:hAnsi="Verdana"/>
          <w:color w:val="222222"/>
          <w:sz w:val="20"/>
          <w:szCs w:val="20"/>
        </w:rPr>
      </w:pPr>
      <w:r>
        <w:rPr>
          <w:rFonts w:ascii="Verdana" w:hAnsi="Verdana"/>
          <w:color w:val="222222"/>
          <w:sz w:val="20"/>
          <w:szCs w:val="20"/>
        </w:rPr>
        <w:t xml:space="preserve">f)  </w:t>
      </w:r>
      <w:proofErr w:type="gramStart"/>
      <w:r>
        <w:rPr>
          <w:rFonts w:ascii="Verdana" w:hAnsi="Verdana"/>
          <w:color w:val="222222"/>
          <w:sz w:val="20"/>
          <w:szCs w:val="20"/>
        </w:rPr>
        <w:t>insolvency</w:t>
      </w:r>
      <w:proofErr w:type="gramEnd"/>
      <w:r>
        <w:rPr>
          <w:rFonts w:ascii="Verdana" w:hAnsi="Verdana"/>
          <w:color w:val="222222"/>
          <w:sz w:val="20"/>
          <w:szCs w:val="20"/>
        </w:rPr>
        <w:t xml:space="preserve"> of the Borrower;</w:t>
      </w:r>
    </w:p>
    <w:p w:rsidR="005D4804" w:rsidRDefault="005D4804" w:rsidP="005D4804">
      <w:pPr>
        <w:pStyle w:val="NormalWeb"/>
        <w:shd w:val="clear" w:color="auto" w:fill="FFFFFF"/>
        <w:spacing w:before="150" w:beforeAutospacing="0" w:after="150" w:afterAutospacing="0" w:line="270" w:lineRule="atLeast"/>
        <w:rPr>
          <w:rFonts w:ascii="Verdana" w:hAnsi="Verdana"/>
          <w:color w:val="222222"/>
          <w:sz w:val="20"/>
          <w:szCs w:val="20"/>
        </w:rPr>
      </w:pPr>
      <w:r>
        <w:rPr>
          <w:rFonts w:ascii="Verdana" w:hAnsi="Verdana"/>
          <w:color w:val="222222"/>
          <w:sz w:val="20"/>
          <w:szCs w:val="20"/>
        </w:rPr>
        <w:t xml:space="preserve">g)  </w:t>
      </w:r>
      <w:proofErr w:type="gramStart"/>
      <w:r>
        <w:rPr>
          <w:rFonts w:ascii="Verdana" w:hAnsi="Verdana"/>
          <w:color w:val="222222"/>
          <w:sz w:val="20"/>
          <w:szCs w:val="20"/>
        </w:rPr>
        <w:t>a</w:t>
      </w:r>
      <w:proofErr w:type="gramEnd"/>
      <w:r>
        <w:rPr>
          <w:rFonts w:ascii="Verdana" w:hAnsi="Verdana"/>
          <w:color w:val="222222"/>
          <w:sz w:val="20"/>
          <w:szCs w:val="20"/>
        </w:rPr>
        <w:t xml:space="preserve"> misrepresentation by the Borrower to the Lender for the purpose of obtaining or</w:t>
      </w:r>
      <w:r>
        <w:rPr>
          <w:rFonts w:ascii="Verdana" w:hAnsi="Verdana"/>
          <w:color w:val="222222"/>
          <w:sz w:val="20"/>
          <w:szCs w:val="20"/>
        </w:rPr>
        <w:br/>
        <w:t>extending credit.</w:t>
      </w:r>
    </w:p>
    <w:p w:rsidR="005D4804" w:rsidRDefault="005D4804" w:rsidP="005D4804">
      <w:pPr>
        <w:pStyle w:val="NormalWeb"/>
        <w:shd w:val="clear" w:color="auto" w:fill="FFFFFF"/>
        <w:spacing w:before="150" w:beforeAutospacing="0" w:after="150" w:afterAutospacing="0" w:line="270" w:lineRule="atLeast"/>
        <w:rPr>
          <w:rFonts w:ascii="Verdana" w:hAnsi="Verdana"/>
          <w:color w:val="222222"/>
          <w:sz w:val="20"/>
          <w:szCs w:val="20"/>
        </w:rPr>
      </w:pPr>
      <w:r>
        <w:rPr>
          <w:rFonts w:ascii="Verdana" w:hAnsi="Verdana"/>
          <w:color w:val="222222"/>
          <w:sz w:val="20"/>
          <w:szCs w:val="20"/>
        </w:rPr>
        <w:t> </w:t>
      </w:r>
      <w:r>
        <w:rPr>
          <w:rFonts w:ascii="Verdana" w:hAnsi="Verdana"/>
          <w:color w:val="222222"/>
          <w:sz w:val="20"/>
          <w:szCs w:val="20"/>
        </w:rPr>
        <w:br/>
        <w:t>4.  Borrower Waivers.  Borrower waives presentment for payment, protest, and notice of protest and nonpayment of this Note.</w:t>
      </w:r>
    </w:p>
    <w:p w:rsidR="005D4804" w:rsidRDefault="005D4804" w:rsidP="005D4804">
      <w:pPr>
        <w:pStyle w:val="NormalWeb"/>
        <w:shd w:val="clear" w:color="auto" w:fill="FFFFFF"/>
        <w:spacing w:before="150" w:beforeAutospacing="0" w:after="150" w:afterAutospacing="0" w:line="270" w:lineRule="atLeast"/>
        <w:rPr>
          <w:rFonts w:ascii="Verdana" w:hAnsi="Verdana"/>
          <w:color w:val="222222"/>
          <w:sz w:val="20"/>
          <w:szCs w:val="20"/>
        </w:rPr>
      </w:pPr>
      <w:r>
        <w:rPr>
          <w:rFonts w:ascii="Verdana" w:hAnsi="Verdana"/>
          <w:color w:val="222222"/>
          <w:sz w:val="20"/>
          <w:szCs w:val="20"/>
        </w:rPr>
        <w:t> </w:t>
      </w:r>
    </w:p>
    <w:p w:rsidR="005D4804" w:rsidRDefault="005D4804" w:rsidP="005D4804">
      <w:pPr>
        <w:pStyle w:val="NormalWeb"/>
        <w:shd w:val="clear" w:color="auto" w:fill="FFFFFF"/>
        <w:spacing w:before="150" w:beforeAutospacing="0" w:after="150" w:afterAutospacing="0" w:line="270" w:lineRule="atLeast"/>
        <w:rPr>
          <w:rFonts w:ascii="Verdana" w:hAnsi="Verdana"/>
          <w:color w:val="222222"/>
          <w:sz w:val="20"/>
          <w:szCs w:val="20"/>
        </w:rPr>
      </w:pPr>
      <w:r>
        <w:rPr>
          <w:rFonts w:ascii="Verdana" w:hAnsi="Verdana"/>
          <w:color w:val="222222"/>
          <w:sz w:val="20"/>
          <w:szCs w:val="20"/>
        </w:rPr>
        <w:t>5.  Additional Lender Rights.  No renewal or extension of this Note, delay in enforcing any right of the Lender under this Note, or assignment by Lender of this Note shall affect the liability or the obligations of the Borrower.  All rights of the Lender under this Note are cumulative and may be exercised concurrently or consecutively at the Lender’s option.</w:t>
      </w:r>
    </w:p>
    <w:p w:rsidR="005D4804" w:rsidRDefault="005D4804" w:rsidP="005D4804">
      <w:pPr>
        <w:pStyle w:val="NormalWeb"/>
        <w:shd w:val="clear" w:color="auto" w:fill="FFFFFF"/>
        <w:spacing w:before="150" w:beforeAutospacing="0" w:after="150" w:afterAutospacing="0" w:line="270" w:lineRule="atLeast"/>
        <w:rPr>
          <w:rFonts w:ascii="Verdana" w:hAnsi="Verdana"/>
          <w:color w:val="222222"/>
          <w:sz w:val="20"/>
          <w:szCs w:val="20"/>
        </w:rPr>
      </w:pPr>
      <w:r>
        <w:rPr>
          <w:rFonts w:ascii="Verdana" w:hAnsi="Verdana"/>
          <w:color w:val="222222"/>
          <w:sz w:val="20"/>
          <w:szCs w:val="20"/>
        </w:rPr>
        <w:t> </w:t>
      </w:r>
    </w:p>
    <w:p w:rsidR="005D4804" w:rsidRDefault="005D4804" w:rsidP="005D4804">
      <w:pPr>
        <w:pStyle w:val="NormalWeb"/>
        <w:shd w:val="clear" w:color="auto" w:fill="FFFFFF"/>
        <w:spacing w:before="150" w:beforeAutospacing="0" w:after="150" w:afterAutospacing="0" w:line="270" w:lineRule="atLeast"/>
        <w:rPr>
          <w:rFonts w:ascii="Verdana" w:hAnsi="Verdana"/>
          <w:color w:val="222222"/>
          <w:sz w:val="20"/>
          <w:szCs w:val="20"/>
        </w:rPr>
      </w:pPr>
      <w:r>
        <w:rPr>
          <w:rFonts w:ascii="Verdana" w:hAnsi="Verdana"/>
          <w:color w:val="222222"/>
          <w:sz w:val="20"/>
          <w:szCs w:val="20"/>
        </w:rPr>
        <w:t xml:space="preserve">6.  Notices. Any notice required by this Agreement or given in connection with it, shall be in writing and shall be given to the appropriate party by personal delivery or a recognized </w:t>
      </w:r>
      <w:proofErr w:type="spellStart"/>
      <w:r>
        <w:rPr>
          <w:rFonts w:ascii="Verdana" w:hAnsi="Verdana"/>
          <w:color w:val="222222"/>
          <w:sz w:val="20"/>
          <w:szCs w:val="20"/>
        </w:rPr>
        <w:t>over night</w:t>
      </w:r>
      <w:proofErr w:type="spellEnd"/>
      <w:r>
        <w:rPr>
          <w:rFonts w:ascii="Verdana" w:hAnsi="Verdana"/>
          <w:color w:val="222222"/>
          <w:sz w:val="20"/>
          <w:szCs w:val="20"/>
        </w:rPr>
        <w:t xml:space="preserve"> delivery service such as FedEx.</w:t>
      </w:r>
    </w:p>
    <w:p w:rsidR="005D4804" w:rsidRDefault="005D4804" w:rsidP="005D4804">
      <w:pPr>
        <w:pStyle w:val="NormalWeb"/>
        <w:shd w:val="clear" w:color="auto" w:fill="FFFFFF"/>
        <w:spacing w:before="150" w:beforeAutospacing="0" w:after="150" w:afterAutospacing="0" w:line="270" w:lineRule="atLeast"/>
        <w:rPr>
          <w:rFonts w:ascii="Verdana" w:hAnsi="Verdana"/>
          <w:color w:val="222222"/>
          <w:sz w:val="20"/>
          <w:szCs w:val="20"/>
        </w:rPr>
      </w:pPr>
      <w:r>
        <w:rPr>
          <w:rFonts w:ascii="Verdana" w:hAnsi="Verdana"/>
          <w:color w:val="222222"/>
          <w:sz w:val="20"/>
          <w:szCs w:val="20"/>
        </w:rPr>
        <w:t> </w:t>
      </w:r>
    </w:p>
    <w:p w:rsidR="005D4804" w:rsidRDefault="005D4804" w:rsidP="005D4804">
      <w:pPr>
        <w:pStyle w:val="NormalWeb"/>
        <w:shd w:val="clear" w:color="auto" w:fill="FFFFFF"/>
        <w:spacing w:before="150" w:beforeAutospacing="0" w:after="150" w:afterAutospacing="0" w:line="270" w:lineRule="atLeast"/>
        <w:rPr>
          <w:rFonts w:ascii="Verdana" w:hAnsi="Verdana"/>
          <w:color w:val="222222"/>
          <w:sz w:val="20"/>
          <w:szCs w:val="20"/>
        </w:rPr>
      </w:pPr>
      <w:r>
        <w:rPr>
          <w:rFonts w:ascii="Verdana" w:hAnsi="Verdana"/>
          <w:color w:val="222222"/>
          <w:sz w:val="20"/>
          <w:szCs w:val="20"/>
        </w:rPr>
        <w:t>To Borrower: _______________________________________</w:t>
      </w:r>
      <w:r>
        <w:rPr>
          <w:rFonts w:ascii="Verdana" w:hAnsi="Verdana"/>
          <w:color w:val="222222"/>
          <w:sz w:val="20"/>
          <w:szCs w:val="20"/>
        </w:rPr>
        <w:br/>
        <w:t>                     _______________________________________</w:t>
      </w:r>
      <w:r>
        <w:rPr>
          <w:rFonts w:ascii="Verdana" w:hAnsi="Verdana"/>
          <w:color w:val="222222"/>
          <w:sz w:val="20"/>
          <w:szCs w:val="20"/>
        </w:rPr>
        <w:br/>
        <w:t>                     _______________________________________</w:t>
      </w:r>
      <w:r>
        <w:rPr>
          <w:rFonts w:ascii="Verdana" w:hAnsi="Verdana"/>
          <w:color w:val="222222"/>
          <w:sz w:val="20"/>
          <w:szCs w:val="20"/>
        </w:rPr>
        <w:br/>
        <w:t> </w:t>
      </w:r>
    </w:p>
    <w:p w:rsidR="005D4804" w:rsidRDefault="005D4804" w:rsidP="005D4804">
      <w:pPr>
        <w:pStyle w:val="NormalWeb"/>
        <w:shd w:val="clear" w:color="auto" w:fill="FFFFFF"/>
        <w:spacing w:before="150" w:beforeAutospacing="0" w:after="150" w:afterAutospacing="0" w:line="270" w:lineRule="atLeast"/>
        <w:rPr>
          <w:rFonts w:ascii="Verdana" w:hAnsi="Verdana"/>
          <w:color w:val="222222"/>
          <w:sz w:val="20"/>
          <w:szCs w:val="20"/>
        </w:rPr>
      </w:pPr>
      <w:r>
        <w:rPr>
          <w:rFonts w:ascii="Verdana" w:hAnsi="Verdana"/>
          <w:color w:val="222222"/>
          <w:sz w:val="20"/>
          <w:szCs w:val="20"/>
        </w:rPr>
        <w:t>To Lender: _______________________________________</w:t>
      </w:r>
      <w:r>
        <w:rPr>
          <w:rFonts w:ascii="Verdana" w:hAnsi="Verdana"/>
          <w:color w:val="222222"/>
          <w:sz w:val="20"/>
          <w:szCs w:val="20"/>
        </w:rPr>
        <w:br/>
        <w:t>                  _______________________________________</w:t>
      </w:r>
      <w:r>
        <w:rPr>
          <w:rFonts w:ascii="Verdana" w:hAnsi="Verdana"/>
          <w:color w:val="222222"/>
          <w:sz w:val="20"/>
          <w:szCs w:val="20"/>
        </w:rPr>
        <w:br/>
        <w:t>                  _______________________________________</w:t>
      </w:r>
    </w:p>
    <w:p w:rsidR="005D4804" w:rsidRDefault="005D4804" w:rsidP="005D4804">
      <w:pPr>
        <w:pStyle w:val="NormalWeb"/>
        <w:shd w:val="clear" w:color="auto" w:fill="FFFFFF"/>
        <w:spacing w:before="150" w:beforeAutospacing="0" w:after="150" w:afterAutospacing="0" w:line="270" w:lineRule="atLeast"/>
        <w:rPr>
          <w:rFonts w:ascii="Verdana" w:hAnsi="Verdana"/>
          <w:color w:val="222222"/>
          <w:sz w:val="20"/>
          <w:szCs w:val="20"/>
        </w:rPr>
      </w:pPr>
      <w:r>
        <w:rPr>
          <w:rFonts w:ascii="Verdana" w:hAnsi="Verdana"/>
          <w:color w:val="222222"/>
          <w:sz w:val="20"/>
          <w:szCs w:val="20"/>
        </w:rPr>
        <w:t> </w:t>
      </w:r>
    </w:p>
    <w:p w:rsidR="005D4804" w:rsidRDefault="005D4804" w:rsidP="005D4804">
      <w:pPr>
        <w:pStyle w:val="NormalWeb"/>
        <w:shd w:val="clear" w:color="auto" w:fill="FFFFFF"/>
        <w:spacing w:before="150" w:beforeAutospacing="0" w:after="150" w:afterAutospacing="0" w:line="270" w:lineRule="atLeast"/>
        <w:rPr>
          <w:rFonts w:ascii="Verdana" w:hAnsi="Verdana"/>
          <w:color w:val="222222"/>
          <w:sz w:val="20"/>
          <w:szCs w:val="20"/>
        </w:rPr>
      </w:pPr>
      <w:r>
        <w:rPr>
          <w:rFonts w:ascii="Verdana" w:hAnsi="Verdana"/>
          <w:color w:val="222222"/>
          <w:sz w:val="20"/>
          <w:szCs w:val="20"/>
        </w:rPr>
        <w:t>7.  No Waiver. The waiver or failure of either party to exercise in any respect any right provided in this agreement shall not be deemed a waiver of any other right or remedy to which the party may be entitled.</w:t>
      </w:r>
    </w:p>
    <w:p w:rsidR="005D4804" w:rsidRDefault="005D4804" w:rsidP="005D4804">
      <w:pPr>
        <w:pStyle w:val="NormalWeb"/>
        <w:shd w:val="clear" w:color="auto" w:fill="FFFFFF"/>
        <w:spacing w:before="150" w:beforeAutospacing="0" w:after="150" w:afterAutospacing="0" w:line="270" w:lineRule="atLeast"/>
        <w:rPr>
          <w:rFonts w:ascii="Verdana" w:hAnsi="Verdana"/>
          <w:color w:val="222222"/>
          <w:sz w:val="20"/>
          <w:szCs w:val="20"/>
        </w:rPr>
      </w:pPr>
      <w:r>
        <w:rPr>
          <w:rFonts w:ascii="Verdana" w:hAnsi="Verdana"/>
          <w:color w:val="222222"/>
          <w:sz w:val="20"/>
          <w:szCs w:val="20"/>
        </w:rPr>
        <w:t> </w:t>
      </w:r>
    </w:p>
    <w:p w:rsidR="005D4804" w:rsidRDefault="005D4804" w:rsidP="005D4804">
      <w:pPr>
        <w:pStyle w:val="NormalWeb"/>
        <w:shd w:val="clear" w:color="auto" w:fill="FFFFFF"/>
        <w:spacing w:before="150" w:beforeAutospacing="0" w:after="150" w:afterAutospacing="0" w:line="270" w:lineRule="atLeast"/>
        <w:rPr>
          <w:rFonts w:ascii="Verdana" w:hAnsi="Verdana"/>
          <w:color w:val="222222"/>
          <w:sz w:val="20"/>
          <w:szCs w:val="20"/>
        </w:rPr>
      </w:pPr>
      <w:r>
        <w:rPr>
          <w:rFonts w:ascii="Verdana" w:hAnsi="Verdana"/>
          <w:color w:val="222222"/>
          <w:sz w:val="20"/>
          <w:szCs w:val="20"/>
        </w:rPr>
        <w:t>8.  Entirety of Agreement. The terms and conditions set forth herein constitute the entire agreement between the parties and supersede any communications or previous agreements with respect to the subject matter of this Agreement.  There are no written or oral understandings directly or indirectly related to this Agreement that are not set forth herein.  No change can be made to this Agreement other than in writing and signed by both parties.</w:t>
      </w:r>
    </w:p>
    <w:p w:rsidR="005D4804" w:rsidRDefault="005D4804" w:rsidP="005D4804">
      <w:pPr>
        <w:pStyle w:val="NormalWeb"/>
        <w:shd w:val="clear" w:color="auto" w:fill="FFFFFF"/>
        <w:spacing w:before="150" w:beforeAutospacing="0" w:after="150" w:afterAutospacing="0" w:line="270" w:lineRule="atLeast"/>
        <w:rPr>
          <w:rFonts w:ascii="Verdana" w:hAnsi="Verdana"/>
          <w:color w:val="222222"/>
          <w:sz w:val="20"/>
          <w:szCs w:val="20"/>
        </w:rPr>
      </w:pPr>
      <w:r>
        <w:rPr>
          <w:rFonts w:ascii="Verdana" w:hAnsi="Verdana"/>
          <w:color w:val="222222"/>
          <w:sz w:val="20"/>
          <w:szCs w:val="20"/>
        </w:rPr>
        <w:lastRenderedPageBreak/>
        <w:t> </w:t>
      </w:r>
    </w:p>
    <w:p w:rsidR="005D4804" w:rsidRDefault="005D4804" w:rsidP="005D4804">
      <w:pPr>
        <w:pStyle w:val="NormalWeb"/>
        <w:shd w:val="clear" w:color="auto" w:fill="FFFFFF"/>
        <w:spacing w:before="150" w:beforeAutospacing="0" w:after="150" w:afterAutospacing="0" w:line="270" w:lineRule="atLeast"/>
        <w:rPr>
          <w:rFonts w:ascii="Verdana" w:hAnsi="Verdana"/>
          <w:color w:val="222222"/>
          <w:sz w:val="20"/>
          <w:szCs w:val="20"/>
        </w:rPr>
      </w:pPr>
      <w:r>
        <w:rPr>
          <w:rFonts w:ascii="Verdana" w:hAnsi="Verdana"/>
          <w:color w:val="222222"/>
          <w:sz w:val="20"/>
          <w:szCs w:val="20"/>
        </w:rPr>
        <w:t>9.  Governing Law. This Agreement shall be construed and enforced according to the laws of the state of ______________ and any dispute under this Agreement must be brought in this venue and no other.</w:t>
      </w:r>
    </w:p>
    <w:p w:rsidR="005D4804" w:rsidRDefault="005D4804" w:rsidP="005D4804">
      <w:pPr>
        <w:pStyle w:val="NormalWeb"/>
        <w:shd w:val="clear" w:color="auto" w:fill="FFFFFF"/>
        <w:spacing w:before="150" w:beforeAutospacing="0" w:after="150" w:afterAutospacing="0" w:line="270" w:lineRule="atLeast"/>
        <w:rPr>
          <w:rFonts w:ascii="Verdana" w:hAnsi="Verdana"/>
          <w:color w:val="222222"/>
          <w:sz w:val="20"/>
          <w:szCs w:val="20"/>
        </w:rPr>
      </w:pPr>
      <w:r>
        <w:rPr>
          <w:rFonts w:ascii="Verdana" w:hAnsi="Verdana"/>
          <w:color w:val="222222"/>
          <w:sz w:val="20"/>
          <w:szCs w:val="20"/>
        </w:rPr>
        <w:t> </w:t>
      </w:r>
    </w:p>
    <w:p w:rsidR="005D4804" w:rsidRDefault="005D4804" w:rsidP="005D4804">
      <w:pPr>
        <w:pStyle w:val="NormalWeb"/>
        <w:shd w:val="clear" w:color="auto" w:fill="FFFFFF"/>
        <w:spacing w:before="150" w:beforeAutospacing="0" w:after="150" w:afterAutospacing="0" w:line="270" w:lineRule="atLeast"/>
        <w:rPr>
          <w:rFonts w:ascii="Verdana" w:hAnsi="Verdana"/>
          <w:color w:val="222222"/>
          <w:sz w:val="20"/>
          <w:szCs w:val="20"/>
        </w:rPr>
      </w:pPr>
      <w:r>
        <w:rPr>
          <w:rFonts w:ascii="Verdana" w:hAnsi="Verdana"/>
          <w:color w:val="222222"/>
          <w:sz w:val="20"/>
          <w:szCs w:val="20"/>
        </w:rPr>
        <w:t>10.  Headings in this Agreement</w:t>
      </w:r>
      <w:proofErr w:type="gramStart"/>
      <w:r>
        <w:rPr>
          <w:rFonts w:ascii="Verdana" w:hAnsi="Verdana"/>
          <w:color w:val="222222"/>
          <w:sz w:val="20"/>
          <w:szCs w:val="20"/>
        </w:rPr>
        <w:t>  The</w:t>
      </w:r>
      <w:proofErr w:type="gramEnd"/>
      <w:r>
        <w:rPr>
          <w:rFonts w:ascii="Verdana" w:hAnsi="Verdana"/>
          <w:color w:val="222222"/>
          <w:sz w:val="20"/>
          <w:szCs w:val="20"/>
        </w:rPr>
        <w:t xml:space="preserve"> headings in this Agreement are for convenience only, confirm no rights or obligations in either party, and do not alter any terms of this Agreement.</w:t>
      </w:r>
    </w:p>
    <w:p w:rsidR="005D4804" w:rsidRDefault="005D4804" w:rsidP="005D4804">
      <w:pPr>
        <w:pStyle w:val="NormalWeb"/>
        <w:shd w:val="clear" w:color="auto" w:fill="FFFFFF"/>
        <w:spacing w:before="150" w:beforeAutospacing="0" w:after="150" w:afterAutospacing="0" w:line="270" w:lineRule="atLeast"/>
        <w:rPr>
          <w:rFonts w:ascii="Verdana" w:hAnsi="Verdana"/>
          <w:color w:val="222222"/>
          <w:sz w:val="20"/>
          <w:szCs w:val="20"/>
        </w:rPr>
      </w:pPr>
      <w:r>
        <w:rPr>
          <w:rFonts w:ascii="Verdana" w:hAnsi="Verdana"/>
          <w:color w:val="222222"/>
          <w:sz w:val="20"/>
          <w:szCs w:val="20"/>
        </w:rPr>
        <w:t> </w:t>
      </w:r>
    </w:p>
    <w:p w:rsidR="005D4804" w:rsidRDefault="005D4804" w:rsidP="005D4804">
      <w:pPr>
        <w:pStyle w:val="NormalWeb"/>
        <w:shd w:val="clear" w:color="auto" w:fill="FFFFFF"/>
        <w:spacing w:before="150" w:beforeAutospacing="0" w:after="150" w:afterAutospacing="0" w:line="270" w:lineRule="atLeast"/>
        <w:rPr>
          <w:rFonts w:ascii="Verdana" w:hAnsi="Verdana"/>
          <w:color w:val="222222"/>
          <w:sz w:val="20"/>
          <w:szCs w:val="20"/>
        </w:rPr>
      </w:pPr>
      <w:r>
        <w:rPr>
          <w:rFonts w:ascii="Verdana" w:hAnsi="Verdana"/>
          <w:color w:val="222222"/>
          <w:sz w:val="20"/>
          <w:szCs w:val="20"/>
        </w:rPr>
        <w:t>11.  Severability.  If any term of this Agreement is held by a court of competent jurisdiction to be invalid or unenforceable, then this Agreement, including all of the remaining terms, will remain in full force and effect as if such invalid or unenforceable term had never been included.</w:t>
      </w:r>
    </w:p>
    <w:p w:rsidR="005D4804" w:rsidRDefault="005D4804" w:rsidP="005D4804">
      <w:pPr>
        <w:pStyle w:val="NormalWeb"/>
        <w:shd w:val="clear" w:color="auto" w:fill="FFFFFF"/>
        <w:spacing w:before="150" w:beforeAutospacing="0" w:after="150" w:afterAutospacing="0" w:line="270" w:lineRule="atLeast"/>
        <w:rPr>
          <w:rFonts w:ascii="Verdana" w:hAnsi="Verdana"/>
          <w:color w:val="222222"/>
          <w:sz w:val="20"/>
          <w:szCs w:val="20"/>
        </w:rPr>
      </w:pPr>
      <w:r>
        <w:rPr>
          <w:rFonts w:ascii="Verdana" w:hAnsi="Verdana"/>
          <w:color w:val="222222"/>
          <w:sz w:val="20"/>
          <w:szCs w:val="20"/>
        </w:rPr>
        <w:t> </w:t>
      </w:r>
    </w:p>
    <w:p w:rsidR="005D4804" w:rsidRDefault="005D4804" w:rsidP="005D4804">
      <w:pPr>
        <w:pStyle w:val="NormalWeb"/>
        <w:shd w:val="clear" w:color="auto" w:fill="FFFFFF"/>
        <w:spacing w:before="150" w:beforeAutospacing="0" w:after="150" w:afterAutospacing="0" w:line="270" w:lineRule="atLeast"/>
        <w:rPr>
          <w:rFonts w:ascii="Verdana" w:hAnsi="Verdana"/>
          <w:color w:val="222222"/>
          <w:sz w:val="20"/>
          <w:szCs w:val="20"/>
        </w:rPr>
      </w:pPr>
      <w:r>
        <w:rPr>
          <w:rFonts w:ascii="Verdana" w:hAnsi="Verdana"/>
          <w:color w:val="222222"/>
          <w:sz w:val="20"/>
          <w:szCs w:val="20"/>
        </w:rPr>
        <w:t>In Witness whereof, the parties have executed this Agreement as of the date first written above.</w:t>
      </w:r>
    </w:p>
    <w:p w:rsidR="005D4804" w:rsidRDefault="005D4804" w:rsidP="005D4804">
      <w:pPr>
        <w:pStyle w:val="NormalWeb"/>
        <w:shd w:val="clear" w:color="auto" w:fill="FFFFFF"/>
        <w:spacing w:before="150" w:beforeAutospacing="0" w:after="150" w:afterAutospacing="0" w:line="270" w:lineRule="atLeast"/>
        <w:rPr>
          <w:rFonts w:ascii="Verdana" w:hAnsi="Verdana"/>
          <w:color w:val="222222"/>
          <w:sz w:val="20"/>
          <w:szCs w:val="20"/>
        </w:rPr>
      </w:pPr>
      <w:r>
        <w:rPr>
          <w:rFonts w:ascii="Verdana" w:hAnsi="Verdana"/>
          <w:color w:val="222222"/>
          <w:sz w:val="20"/>
          <w:szCs w:val="20"/>
        </w:rPr>
        <w:t> </w:t>
      </w:r>
    </w:p>
    <w:p w:rsidR="005D4804" w:rsidRDefault="005D4804" w:rsidP="005D4804">
      <w:pPr>
        <w:pStyle w:val="NormalWeb"/>
        <w:shd w:val="clear" w:color="auto" w:fill="FFFFFF"/>
        <w:spacing w:before="150" w:beforeAutospacing="0" w:after="150" w:afterAutospacing="0" w:line="270" w:lineRule="atLeast"/>
        <w:rPr>
          <w:rFonts w:ascii="Verdana" w:hAnsi="Verdana"/>
          <w:color w:val="222222"/>
          <w:sz w:val="20"/>
          <w:szCs w:val="20"/>
        </w:rPr>
      </w:pPr>
      <w:r>
        <w:rPr>
          <w:rFonts w:ascii="Verdana" w:hAnsi="Verdana"/>
          <w:color w:val="222222"/>
          <w:sz w:val="20"/>
          <w:szCs w:val="20"/>
        </w:rPr>
        <w:t>_________________________    </w:t>
      </w:r>
      <w:r>
        <w:rPr>
          <w:rFonts w:ascii="Verdana" w:hAnsi="Verdana"/>
          <w:color w:val="222222"/>
          <w:sz w:val="20"/>
          <w:szCs w:val="20"/>
        </w:rPr>
        <w:br/>
        <w:t>Borrower            </w:t>
      </w:r>
    </w:p>
    <w:p w:rsidR="005D4804" w:rsidRDefault="005D4804" w:rsidP="005D4804">
      <w:pPr>
        <w:pStyle w:val="NormalWeb"/>
        <w:shd w:val="clear" w:color="auto" w:fill="FFFFFF"/>
        <w:spacing w:before="150" w:beforeAutospacing="0" w:after="150" w:afterAutospacing="0" w:line="270" w:lineRule="atLeast"/>
        <w:rPr>
          <w:rFonts w:ascii="Verdana" w:hAnsi="Verdana"/>
          <w:color w:val="222222"/>
          <w:sz w:val="20"/>
          <w:szCs w:val="20"/>
        </w:rPr>
      </w:pPr>
      <w:r>
        <w:rPr>
          <w:rFonts w:ascii="Verdana" w:hAnsi="Verdana"/>
          <w:color w:val="222222"/>
          <w:sz w:val="20"/>
          <w:szCs w:val="20"/>
        </w:rPr>
        <w:t> </w:t>
      </w:r>
    </w:p>
    <w:p w:rsidR="005D4804" w:rsidRDefault="005D4804" w:rsidP="005D4804">
      <w:pPr>
        <w:pStyle w:val="NormalWeb"/>
        <w:shd w:val="clear" w:color="auto" w:fill="FFFFFF"/>
        <w:spacing w:before="150" w:beforeAutospacing="0" w:after="150" w:afterAutospacing="0" w:line="270" w:lineRule="atLeast"/>
        <w:rPr>
          <w:rFonts w:ascii="Verdana" w:hAnsi="Verdana"/>
          <w:color w:val="222222"/>
          <w:sz w:val="20"/>
          <w:szCs w:val="20"/>
        </w:rPr>
      </w:pPr>
      <w:r>
        <w:rPr>
          <w:rFonts w:ascii="Verdana" w:hAnsi="Verdana"/>
          <w:color w:val="222222"/>
          <w:sz w:val="20"/>
          <w:szCs w:val="20"/>
        </w:rPr>
        <w:t>_________________________</w:t>
      </w:r>
      <w:r>
        <w:rPr>
          <w:rFonts w:ascii="Verdana" w:hAnsi="Verdana"/>
          <w:color w:val="222222"/>
          <w:sz w:val="20"/>
          <w:szCs w:val="20"/>
        </w:rPr>
        <w:br/>
        <w:t>Lender                            </w:t>
      </w:r>
    </w:p>
    <w:p w:rsidR="00023CFC" w:rsidRPr="005D4804" w:rsidRDefault="005D4804" w:rsidP="005D4804"/>
    <w:sectPr w:rsidR="00023CFC" w:rsidRPr="005D48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3ED"/>
    <w:rsid w:val="00010E40"/>
    <w:rsid w:val="000B53ED"/>
    <w:rsid w:val="000F73AC"/>
    <w:rsid w:val="00186054"/>
    <w:rsid w:val="001E5FD2"/>
    <w:rsid w:val="002C22A5"/>
    <w:rsid w:val="002E43B2"/>
    <w:rsid w:val="002F1384"/>
    <w:rsid w:val="0043390F"/>
    <w:rsid w:val="00552759"/>
    <w:rsid w:val="00590626"/>
    <w:rsid w:val="005D4804"/>
    <w:rsid w:val="00644CEB"/>
    <w:rsid w:val="00667F70"/>
    <w:rsid w:val="006D4E34"/>
    <w:rsid w:val="00730843"/>
    <w:rsid w:val="00767434"/>
    <w:rsid w:val="007831D4"/>
    <w:rsid w:val="00805E90"/>
    <w:rsid w:val="008B7A7A"/>
    <w:rsid w:val="0092148D"/>
    <w:rsid w:val="00925407"/>
    <w:rsid w:val="00B25F0A"/>
    <w:rsid w:val="00B7503A"/>
    <w:rsid w:val="00BE451B"/>
    <w:rsid w:val="00CA1490"/>
    <w:rsid w:val="00E058FD"/>
    <w:rsid w:val="00E43390"/>
    <w:rsid w:val="00FA4BB3"/>
    <w:rsid w:val="00FC2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23402C-D683-48DB-88E5-7E5954E49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B53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53E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B53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503A"/>
    <w:rPr>
      <w:b/>
      <w:bCs/>
    </w:rPr>
  </w:style>
  <w:style w:type="character" w:customStyle="1" w:styleId="apple-converted-space">
    <w:name w:val="apple-converted-space"/>
    <w:basedOn w:val="DefaultParagraphFont"/>
    <w:rsid w:val="00B75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97117">
      <w:bodyDiv w:val="1"/>
      <w:marLeft w:val="0"/>
      <w:marRight w:val="0"/>
      <w:marTop w:val="0"/>
      <w:marBottom w:val="0"/>
      <w:divBdr>
        <w:top w:val="none" w:sz="0" w:space="0" w:color="auto"/>
        <w:left w:val="none" w:sz="0" w:space="0" w:color="auto"/>
        <w:bottom w:val="none" w:sz="0" w:space="0" w:color="auto"/>
        <w:right w:val="none" w:sz="0" w:space="0" w:color="auto"/>
      </w:divBdr>
    </w:div>
    <w:div w:id="106195831">
      <w:bodyDiv w:val="1"/>
      <w:marLeft w:val="0"/>
      <w:marRight w:val="0"/>
      <w:marTop w:val="0"/>
      <w:marBottom w:val="0"/>
      <w:divBdr>
        <w:top w:val="none" w:sz="0" w:space="0" w:color="auto"/>
        <w:left w:val="none" w:sz="0" w:space="0" w:color="auto"/>
        <w:bottom w:val="none" w:sz="0" w:space="0" w:color="auto"/>
        <w:right w:val="none" w:sz="0" w:space="0" w:color="auto"/>
      </w:divBdr>
    </w:div>
    <w:div w:id="154299600">
      <w:bodyDiv w:val="1"/>
      <w:marLeft w:val="0"/>
      <w:marRight w:val="0"/>
      <w:marTop w:val="0"/>
      <w:marBottom w:val="0"/>
      <w:divBdr>
        <w:top w:val="none" w:sz="0" w:space="0" w:color="auto"/>
        <w:left w:val="none" w:sz="0" w:space="0" w:color="auto"/>
        <w:bottom w:val="none" w:sz="0" w:space="0" w:color="auto"/>
        <w:right w:val="none" w:sz="0" w:space="0" w:color="auto"/>
      </w:divBdr>
    </w:div>
    <w:div w:id="415443207">
      <w:bodyDiv w:val="1"/>
      <w:marLeft w:val="0"/>
      <w:marRight w:val="0"/>
      <w:marTop w:val="0"/>
      <w:marBottom w:val="0"/>
      <w:divBdr>
        <w:top w:val="none" w:sz="0" w:space="0" w:color="auto"/>
        <w:left w:val="none" w:sz="0" w:space="0" w:color="auto"/>
        <w:bottom w:val="none" w:sz="0" w:space="0" w:color="auto"/>
        <w:right w:val="none" w:sz="0" w:space="0" w:color="auto"/>
      </w:divBdr>
    </w:div>
    <w:div w:id="441150642">
      <w:bodyDiv w:val="1"/>
      <w:marLeft w:val="0"/>
      <w:marRight w:val="0"/>
      <w:marTop w:val="0"/>
      <w:marBottom w:val="0"/>
      <w:divBdr>
        <w:top w:val="none" w:sz="0" w:space="0" w:color="auto"/>
        <w:left w:val="none" w:sz="0" w:space="0" w:color="auto"/>
        <w:bottom w:val="none" w:sz="0" w:space="0" w:color="auto"/>
        <w:right w:val="none" w:sz="0" w:space="0" w:color="auto"/>
      </w:divBdr>
    </w:div>
    <w:div w:id="500002488">
      <w:bodyDiv w:val="1"/>
      <w:marLeft w:val="0"/>
      <w:marRight w:val="0"/>
      <w:marTop w:val="0"/>
      <w:marBottom w:val="0"/>
      <w:divBdr>
        <w:top w:val="none" w:sz="0" w:space="0" w:color="auto"/>
        <w:left w:val="none" w:sz="0" w:space="0" w:color="auto"/>
        <w:bottom w:val="none" w:sz="0" w:space="0" w:color="auto"/>
        <w:right w:val="none" w:sz="0" w:space="0" w:color="auto"/>
      </w:divBdr>
    </w:div>
    <w:div w:id="574972690">
      <w:bodyDiv w:val="1"/>
      <w:marLeft w:val="0"/>
      <w:marRight w:val="0"/>
      <w:marTop w:val="0"/>
      <w:marBottom w:val="0"/>
      <w:divBdr>
        <w:top w:val="none" w:sz="0" w:space="0" w:color="auto"/>
        <w:left w:val="none" w:sz="0" w:space="0" w:color="auto"/>
        <w:bottom w:val="none" w:sz="0" w:space="0" w:color="auto"/>
        <w:right w:val="none" w:sz="0" w:space="0" w:color="auto"/>
      </w:divBdr>
    </w:div>
    <w:div w:id="779181867">
      <w:bodyDiv w:val="1"/>
      <w:marLeft w:val="0"/>
      <w:marRight w:val="0"/>
      <w:marTop w:val="0"/>
      <w:marBottom w:val="0"/>
      <w:divBdr>
        <w:top w:val="none" w:sz="0" w:space="0" w:color="auto"/>
        <w:left w:val="none" w:sz="0" w:space="0" w:color="auto"/>
        <w:bottom w:val="none" w:sz="0" w:space="0" w:color="auto"/>
        <w:right w:val="none" w:sz="0" w:space="0" w:color="auto"/>
      </w:divBdr>
    </w:div>
    <w:div w:id="831258673">
      <w:bodyDiv w:val="1"/>
      <w:marLeft w:val="0"/>
      <w:marRight w:val="0"/>
      <w:marTop w:val="0"/>
      <w:marBottom w:val="0"/>
      <w:divBdr>
        <w:top w:val="none" w:sz="0" w:space="0" w:color="auto"/>
        <w:left w:val="none" w:sz="0" w:space="0" w:color="auto"/>
        <w:bottom w:val="none" w:sz="0" w:space="0" w:color="auto"/>
        <w:right w:val="none" w:sz="0" w:space="0" w:color="auto"/>
      </w:divBdr>
    </w:div>
    <w:div w:id="1182357939">
      <w:bodyDiv w:val="1"/>
      <w:marLeft w:val="0"/>
      <w:marRight w:val="0"/>
      <w:marTop w:val="0"/>
      <w:marBottom w:val="0"/>
      <w:divBdr>
        <w:top w:val="none" w:sz="0" w:space="0" w:color="auto"/>
        <w:left w:val="none" w:sz="0" w:space="0" w:color="auto"/>
        <w:bottom w:val="none" w:sz="0" w:space="0" w:color="auto"/>
        <w:right w:val="none" w:sz="0" w:space="0" w:color="auto"/>
      </w:divBdr>
    </w:div>
    <w:div w:id="1223978049">
      <w:bodyDiv w:val="1"/>
      <w:marLeft w:val="0"/>
      <w:marRight w:val="0"/>
      <w:marTop w:val="0"/>
      <w:marBottom w:val="0"/>
      <w:divBdr>
        <w:top w:val="none" w:sz="0" w:space="0" w:color="auto"/>
        <w:left w:val="none" w:sz="0" w:space="0" w:color="auto"/>
        <w:bottom w:val="none" w:sz="0" w:space="0" w:color="auto"/>
        <w:right w:val="none" w:sz="0" w:space="0" w:color="auto"/>
      </w:divBdr>
    </w:div>
    <w:div w:id="1240795281">
      <w:bodyDiv w:val="1"/>
      <w:marLeft w:val="0"/>
      <w:marRight w:val="0"/>
      <w:marTop w:val="0"/>
      <w:marBottom w:val="0"/>
      <w:divBdr>
        <w:top w:val="none" w:sz="0" w:space="0" w:color="auto"/>
        <w:left w:val="none" w:sz="0" w:space="0" w:color="auto"/>
        <w:bottom w:val="none" w:sz="0" w:space="0" w:color="auto"/>
        <w:right w:val="none" w:sz="0" w:space="0" w:color="auto"/>
      </w:divBdr>
    </w:div>
    <w:div w:id="1332026584">
      <w:bodyDiv w:val="1"/>
      <w:marLeft w:val="0"/>
      <w:marRight w:val="0"/>
      <w:marTop w:val="0"/>
      <w:marBottom w:val="0"/>
      <w:divBdr>
        <w:top w:val="none" w:sz="0" w:space="0" w:color="auto"/>
        <w:left w:val="none" w:sz="0" w:space="0" w:color="auto"/>
        <w:bottom w:val="none" w:sz="0" w:space="0" w:color="auto"/>
        <w:right w:val="none" w:sz="0" w:space="0" w:color="auto"/>
      </w:divBdr>
    </w:div>
    <w:div w:id="1368750292">
      <w:bodyDiv w:val="1"/>
      <w:marLeft w:val="0"/>
      <w:marRight w:val="0"/>
      <w:marTop w:val="0"/>
      <w:marBottom w:val="0"/>
      <w:divBdr>
        <w:top w:val="none" w:sz="0" w:space="0" w:color="auto"/>
        <w:left w:val="none" w:sz="0" w:space="0" w:color="auto"/>
        <w:bottom w:val="none" w:sz="0" w:space="0" w:color="auto"/>
        <w:right w:val="none" w:sz="0" w:space="0" w:color="auto"/>
      </w:divBdr>
    </w:div>
    <w:div w:id="1466048997">
      <w:bodyDiv w:val="1"/>
      <w:marLeft w:val="0"/>
      <w:marRight w:val="0"/>
      <w:marTop w:val="0"/>
      <w:marBottom w:val="0"/>
      <w:divBdr>
        <w:top w:val="none" w:sz="0" w:space="0" w:color="auto"/>
        <w:left w:val="none" w:sz="0" w:space="0" w:color="auto"/>
        <w:bottom w:val="none" w:sz="0" w:space="0" w:color="auto"/>
        <w:right w:val="none" w:sz="0" w:space="0" w:color="auto"/>
      </w:divBdr>
    </w:div>
    <w:div w:id="1483886575">
      <w:bodyDiv w:val="1"/>
      <w:marLeft w:val="0"/>
      <w:marRight w:val="0"/>
      <w:marTop w:val="0"/>
      <w:marBottom w:val="0"/>
      <w:divBdr>
        <w:top w:val="none" w:sz="0" w:space="0" w:color="auto"/>
        <w:left w:val="none" w:sz="0" w:space="0" w:color="auto"/>
        <w:bottom w:val="none" w:sz="0" w:space="0" w:color="auto"/>
        <w:right w:val="none" w:sz="0" w:space="0" w:color="auto"/>
      </w:divBdr>
    </w:div>
    <w:div w:id="1639608977">
      <w:bodyDiv w:val="1"/>
      <w:marLeft w:val="0"/>
      <w:marRight w:val="0"/>
      <w:marTop w:val="0"/>
      <w:marBottom w:val="0"/>
      <w:divBdr>
        <w:top w:val="none" w:sz="0" w:space="0" w:color="auto"/>
        <w:left w:val="none" w:sz="0" w:space="0" w:color="auto"/>
        <w:bottom w:val="none" w:sz="0" w:space="0" w:color="auto"/>
        <w:right w:val="none" w:sz="0" w:space="0" w:color="auto"/>
      </w:divBdr>
    </w:div>
    <w:div w:id="1661543858">
      <w:bodyDiv w:val="1"/>
      <w:marLeft w:val="0"/>
      <w:marRight w:val="0"/>
      <w:marTop w:val="0"/>
      <w:marBottom w:val="0"/>
      <w:divBdr>
        <w:top w:val="none" w:sz="0" w:space="0" w:color="auto"/>
        <w:left w:val="none" w:sz="0" w:space="0" w:color="auto"/>
        <w:bottom w:val="none" w:sz="0" w:space="0" w:color="auto"/>
        <w:right w:val="none" w:sz="0" w:space="0" w:color="auto"/>
      </w:divBdr>
    </w:div>
    <w:div w:id="1742949169">
      <w:bodyDiv w:val="1"/>
      <w:marLeft w:val="0"/>
      <w:marRight w:val="0"/>
      <w:marTop w:val="0"/>
      <w:marBottom w:val="0"/>
      <w:divBdr>
        <w:top w:val="none" w:sz="0" w:space="0" w:color="auto"/>
        <w:left w:val="none" w:sz="0" w:space="0" w:color="auto"/>
        <w:bottom w:val="none" w:sz="0" w:space="0" w:color="auto"/>
        <w:right w:val="none" w:sz="0" w:space="0" w:color="auto"/>
      </w:divBdr>
    </w:div>
    <w:div w:id="1825050406">
      <w:bodyDiv w:val="1"/>
      <w:marLeft w:val="0"/>
      <w:marRight w:val="0"/>
      <w:marTop w:val="0"/>
      <w:marBottom w:val="0"/>
      <w:divBdr>
        <w:top w:val="none" w:sz="0" w:space="0" w:color="auto"/>
        <w:left w:val="none" w:sz="0" w:space="0" w:color="auto"/>
        <w:bottom w:val="none" w:sz="0" w:space="0" w:color="auto"/>
        <w:right w:val="none" w:sz="0" w:space="0" w:color="auto"/>
      </w:divBdr>
    </w:div>
    <w:div w:id="191778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Family</cp:lastModifiedBy>
  <cp:revision>2</cp:revision>
  <cp:lastPrinted>2013-04-07T19:16:00Z</cp:lastPrinted>
  <dcterms:created xsi:type="dcterms:W3CDTF">2013-04-08T15:16:00Z</dcterms:created>
  <dcterms:modified xsi:type="dcterms:W3CDTF">2013-04-08T15:16:00Z</dcterms:modified>
</cp:coreProperties>
</file>