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7FE" w:rsidRDefault="00832F69">
      <w:pPr>
        <w:rPr>
          <w:rFonts w:eastAsia="PMingLiU"/>
          <w:bCs/>
          <w:iCs/>
          <w:color w:val="000000"/>
        </w:rPr>
      </w:pPr>
      <w:r>
        <w:rPr>
          <w:rFonts w:eastAsia="PMingLiU"/>
          <w:bCs/>
          <w:iCs/>
          <w:color w:val="000000"/>
        </w:rPr>
        <w:t>(Date)</w:t>
      </w:r>
    </w:p>
    <w:p w:rsidR="00832F69" w:rsidRDefault="00832F69">
      <w:pPr>
        <w:rPr>
          <w:rFonts w:eastAsia="PMingLiU"/>
          <w:bCs/>
          <w:iCs/>
          <w:color w:val="000000"/>
        </w:rPr>
      </w:pPr>
    </w:p>
    <w:p w:rsidR="00832F69" w:rsidRPr="00832F69" w:rsidRDefault="00832F69">
      <w:pPr>
        <w:rPr>
          <w:rFonts w:eastAsia="PMingLiU"/>
          <w:b/>
          <w:bCs/>
          <w:iCs/>
          <w:color w:val="000000"/>
          <w:u w:val="single"/>
        </w:rPr>
      </w:pPr>
      <w:r w:rsidRPr="00832F69">
        <w:rPr>
          <w:rFonts w:eastAsia="PMingLiU"/>
          <w:b/>
          <w:bCs/>
          <w:iCs/>
          <w:color w:val="000000"/>
          <w:u w:val="single"/>
        </w:rPr>
        <w:t>VIA FIRST-CLASS MAIL</w:t>
      </w:r>
    </w:p>
    <w:p w:rsidR="00832F69" w:rsidRPr="00832F69" w:rsidRDefault="00832F69">
      <w:pPr>
        <w:rPr>
          <w:rFonts w:eastAsia="PMingLiU"/>
          <w:bCs/>
          <w:iCs/>
          <w:color w:val="000000"/>
        </w:rPr>
      </w:pPr>
      <w:r>
        <w:rPr>
          <w:rFonts w:eastAsia="PMingLiU"/>
          <w:bCs/>
          <w:iCs/>
          <w:color w:val="000000"/>
        </w:rPr>
        <w:t>(</w:t>
      </w:r>
      <w:r w:rsidRPr="00832F69">
        <w:rPr>
          <w:rFonts w:eastAsia="PMingLiU"/>
          <w:bCs/>
          <w:iCs/>
          <w:color w:val="000000"/>
        </w:rPr>
        <w:t>Address</w:t>
      </w:r>
      <w:r>
        <w:rPr>
          <w:rFonts w:eastAsia="PMingLiU"/>
          <w:bCs/>
          <w:iCs/>
          <w:color w:val="000000"/>
        </w:rPr>
        <w:t>)</w:t>
      </w:r>
      <w:bookmarkStart w:id="0" w:name="_GoBack"/>
      <w:bookmarkEnd w:id="0"/>
    </w:p>
    <w:p w:rsidR="00832F69" w:rsidRDefault="00832F69">
      <w:pPr>
        <w:rPr>
          <w:rFonts w:eastAsia="PMingLiU"/>
          <w:b/>
          <w:bCs/>
          <w:i/>
          <w:iCs/>
          <w:color w:val="000000"/>
        </w:rPr>
      </w:pPr>
    </w:p>
    <w:p w:rsidR="00832F69" w:rsidRDefault="00832F69">
      <w:pPr>
        <w:rPr>
          <w:rFonts w:eastAsia="PMingLiU"/>
          <w:b/>
          <w:bCs/>
          <w:i/>
          <w:iCs/>
          <w:color w:val="000000"/>
        </w:rPr>
      </w:pPr>
    </w:p>
    <w:p w:rsidR="007E0EEE" w:rsidRPr="003607FE" w:rsidRDefault="003607FE">
      <w:pPr>
        <w:rPr>
          <w:rFonts w:eastAsia="PMingLiU"/>
          <w:b/>
          <w:bCs/>
          <w:i/>
          <w:iCs/>
          <w:color w:val="000000"/>
          <w:u w:val="single"/>
        </w:rPr>
      </w:pPr>
      <w:r>
        <w:rPr>
          <w:rFonts w:eastAsia="PMingLiU"/>
          <w:b/>
          <w:bCs/>
          <w:i/>
          <w:iCs/>
          <w:color w:val="000000"/>
        </w:rPr>
        <w:tab/>
      </w:r>
      <w:r>
        <w:rPr>
          <w:rFonts w:eastAsia="PMingLiU"/>
          <w:b/>
          <w:bCs/>
          <w:i/>
          <w:iCs/>
          <w:color w:val="000000"/>
        </w:rPr>
        <w:tab/>
      </w:r>
      <w:r>
        <w:rPr>
          <w:rFonts w:eastAsia="PMingLiU"/>
          <w:b/>
          <w:bCs/>
          <w:i/>
          <w:iCs/>
          <w:color w:val="000000"/>
        </w:rPr>
        <w:tab/>
      </w:r>
      <w:r>
        <w:rPr>
          <w:rFonts w:eastAsia="PMingLiU"/>
          <w:b/>
          <w:bCs/>
          <w:i/>
          <w:iCs/>
          <w:color w:val="000000"/>
          <w:u w:val="single"/>
        </w:rPr>
        <w:t>Re:</w:t>
      </w:r>
    </w:p>
    <w:p w:rsidR="007E0EEE" w:rsidRDefault="007E0EEE">
      <w:pPr>
        <w:rPr>
          <w:rFonts w:eastAsia="PMingLiU"/>
          <w:b/>
          <w:bCs/>
          <w:i/>
          <w:iCs/>
          <w:color w:val="000000"/>
        </w:rPr>
      </w:pPr>
    </w:p>
    <w:p w:rsidR="00912843" w:rsidRPr="007E0EEE" w:rsidRDefault="00912843">
      <w:pPr>
        <w:rPr>
          <w:rFonts w:eastAsia="PMingLiU"/>
          <w:color w:val="000000"/>
        </w:rPr>
      </w:pPr>
      <w:r w:rsidRPr="007E0EEE">
        <w:rPr>
          <w:rFonts w:eastAsia="PMingLiU"/>
          <w:color w:val="000000"/>
        </w:rPr>
        <w:t>Dear</w:t>
      </w:r>
      <w:r w:rsidR="007E0EEE">
        <w:rPr>
          <w:rFonts w:eastAsia="PMingLiU"/>
          <w:color w:val="000000"/>
        </w:rPr>
        <w:t xml:space="preserve">            </w:t>
      </w:r>
      <w:r w:rsidRPr="007E0EEE">
        <w:rPr>
          <w:rFonts w:eastAsia="PMingLiU"/>
          <w:color w:val="000000"/>
        </w:rPr>
        <w:t>:</w:t>
      </w:r>
    </w:p>
    <w:p w:rsidR="00912843" w:rsidRPr="007E0EEE" w:rsidRDefault="00912843">
      <w:pPr>
        <w:rPr>
          <w:rFonts w:eastAsia="PMingLiU"/>
          <w:color w:val="000000"/>
        </w:rPr>
      </w:pPr>
    </w:p>
    <w:p w:rsidR="00912843" w:rsidRPr="007E0EEE" w:rsidRDefault="00912843" w:rsidP="007E0EEE">
      <w:pPr>
        <w:ind w:firstLine="720"/>
        <w:jc w:val="both"/>
        <w:rPr>
          <w:rFonts w:eastAsia="PMingLiU"/>
          <w:color w:val="000000"/>
        </w:rPr>
      </w:pPr>
      <w:r w:rsidRPr="007E0EEE">
        <w:rPr>
          <w:rFonts w:eastAsia="PMingLiU"/>
          <w:color w:val="000000"/>
        </w:rPr>
        <w:t xml:space="preserve">Enclosed herewith please find original transcripts of the examination before trial of your client, </w:t>
      </w:r>
      <w:r w:rsidR="007E0EEE">
        <w:rPr>
          <w:rFonts w:eastAsia="PMingLiU"/>
          <w:color w:val="000000"/>
        </w:rPr>
        <w:t>_______, which took place on _______________</w:t>
      </w:r>
      <w:r w:rsidRPr="007E0EEE">
        <w:rPr>
          <w:rFonts w:eastAsia="PMingLiU"/>
          <w:color w:val="000000"/>
        </w:rPr>
        <w:t>, together with the accompanying exhibits.  Please review the transcript and, if necessary, make the appropriate changes to the errata sheet attached to the transcript, indicating the specific page and line that is being changed.  Thereafter, please have your client sign the original transcript and the errata sheet and have them both notarized.  Please send the original transcript and errata sheet to my attention.</w:t>
      </w:r>
    </w:p>
    <w:p w:rsidR="00912843" w:rsidRPr="007E0EEE" w:rsidRDefault="00912843">
      <w:pPr>
        <w:jc w:val="both"/>
        <w:rPr>
          <w:rFonts w:eastAsia="PMingLiU"/>
          <w:color w:val="000000"/>
        </w:rPr>
      </w:pPr>
    </w:p>
    <w:p w:rsidR="00912843" w:rsidRPr="007E0EEE" w:rsidRDefault="00912843">
      <w:pPr>
        <w:ind w:firstLine="720"/>
        <w:jc w:val="both"/>
        <w:rPr>
          <w:rFonts w:eastAsia="PMingLiU"/>
          <w:color w:val="000000"/>
        </w:rPr>
      </w:pPr>
      <w:r w:rsidRPr="007E0EEE">
        <w:rPr>
          <w:rFonts w:eastAsia="PMingLiU"/>
          <w:color w:val="000000"/>
        </w:rPr>
        <w:t>Pursuant to CPLR 3116(a), you are hereby given notice that in the event the transcript herein is not properly executed and returned to us within sixty (60) days of your receipt thereof, we intend to use our copy of the transcript at trial in the same manner as if your client had executed it. Please be further advised that no changes or amendments of answers will be acceptable at trial, and a motion to preclude the use by you of the transcripts will be made when required.</w:t>
      </w:r>
    </w:p>
    <w:p w:rsidR="00912843" w:rsidRPr="007E0EEE" w:rsidRDefault="00912843">
      <w:pPr>
        <w:rPr>
          <w:rFonts w:eastAsia="PMingLiU"/>
          <w:color w:val="000000"/>
        </w:rPr>
      </w:pPr>
    </w:p>
    <w:p w:rsidR="00912843" w:rsidRPr="007E0EEE" w:rsidRDefault="00912843">
      <w:pPr>
        <w:ind w:firstLine="720"/>
        <w:rPr>
          <w:rFonts w:eastAsia="PMingLiU"/>
          <w:color w:val="000000"/>
        </w:rPr>
      </w:pPr>
      <w:r w:rsidRPr="007E0EEE">
        <w:rPr>
          <w:rFonts w:eastAsia="PMingLiU"/>
          <w:color w:val="000000"/>
        </w:rPr>
        <w:t>If you have any questions, please feel free to contact the undersigned.</w:t>
      </w:r>
    </w:p>
    <w:p w:rsidR="00912843" w:rsidRPr="007E0EEE" w:rsidRDefault="00912843">
      <w:pPr>
        <w:rPr>
          <w:rFonts w:eastAsia="PMingLiU"/>
          <w:color w:val="000000"/>
        </w:rPr>
      </w:pPr>
    </w:p>
    <w:p w:rsidR="00912843" w:rsidRPr="007E0EEE" w:rsidRDefault="00912843">
      <w:pPr>
        <w:ind w:firstLine="1440"/>
        <w:rPr>
          <w:rFonts w:eastAsia="PMingLiU"/>
          <w:color w:val="000000"/>
        </w:rPr>
      </w:pPr>
    </w:p>
    <w:p w:rsidR="00912843" w:rsidRPr="007E0EEE" w:rsidRDefault="00912843">
      <w:pPr>
        <w:ind w:firstLine="5040"/>
        <w:rPr>
          <w:rFonts w:eastAsia="PMingLiU"/>
          <w:color w:val="000000"/>
        </w:rPr>
      </w:pPr>
      <w:r w:rsidRPr="007E0EEE">
        <w:rPr>
          <w:rFonts w:eastAsia="PMingLiU"/>
          <w:color w:val="000000"/>
        </w:rPr>
        <w:t xml:space="preserve">Very truly yours, </w:t>
      </w:r>
      <w:r w:rsidRPr="007E0EEE">
        <w:rPr>
          <w:rFonts w:eastAsia="PMingLiU"/>
          <w:color w:val="000000"/>
        </w:rPr>
        <w:tab/>
      </w:r>
    </w:p>
    <w:p w:rsidR="00912843" w:rsidRPr="007E0EEE" w:rsidRDefault="00912843">
      <w:pPr>
        <w:ind w:firstLine="6480"/>
        <w:rPr>
          <w:rFonts w:eastAsia="PMingLiU"/>
          <w:color w:val="000000"/>
        </w:rPr>
      </w:pPr>
    </w:p>
    <w:p w:rsidR="00912843" w:rsidRDefault="003607FE">
      <w:pPr>
        <w:rPr>
          <w:rFonts w:eastAsia="PMingLiU"/>
          <w:color w:val="000000"/>
        </w:rPr>
      </w:pPr>
      <w:r>
        <w:rPr>
          <w:rFonts w:eastAsia="PMingLiU"/>
          <w:color w:val="000000"/>
        </w:rPr>
        <w:tab/>
      </w:r>
      <w:r>
        <w:rPr>
          <w:rFonts w:eastAsia="PMingLiU"/>
          <w:color w:val="000000"/>
        </w:rPr>
        <w:tab/>
      </w:r>
      <w:r>
        <w:rPr>
          <w:rFonts w:eastAsia="PMingLiU"/>
          <w:color w:val="000000"/>
        </w:rPr>
        <w:tab/>
      </w:r>
      <w:r>
        <w:rPr>
          <w:rFonts w:eastAsia="PMingLiU"/>
          <w:color w:val="000000"/>
        </w:rPr>
        <w:tab/>
      </w:r>
      <w:r>
        <w:rPr>
          <w:rFonts w:eastAsia="PMingLiU"/>
          <w:color w:val="000000"/>
        </w:rPr>
        <w:tab/>
      </w:r>
      <w:r>
        <w:rPr>
          <w:rFonts w:eastAsia="PMingLiU"/>
          <w:color w:val="000000"/>
        </w:rPr>
        <w:tab/>
      </w:r>
      <w:r>
        <w:rPr>
          <w:rFonts w:eastAsia="PMingLiU"/>
          <w:color w:val="000000"/>
        </w:rPr>
        <w:tab/>
        <w:t>________________________</w:t>
      </w:r>
    </w:p>
    <w:p w:rsidR="003607FE" w:rsidRPr="007E0EEE" w:rsidRDefault="003607FE">
      <w:pPr>
        <w:rPr>
          <w:rFonts w:eastAsia="PMingLiU"/>
          <w:color w:val="000000"/>
        </w:rPr>
      </w:pPr>
      <w:r>
        <w:rPr>
          <w:rFonts w:eastAsia="PMingLiU"/>
          <w:color w:val="000000"/>
        </w:rPr>
        <w:tab/>
      </w:r>
      <w:r>
        <w:rPr>
          <w:rFonts w:eastAsia="PMingLiU"/>
          <w:color w:val="000000"/>
        </w:rPr>
        <w:tab/>
      </w:r>
      <w:r>
        <w:rPr>
          <w:rFonts w:eastAsia="PMingLiU"/>
          <w:color w:val="000000"/>
        </w:rPr>
        <w:tab/>
      </w:r>
      <w:r>
        <w:rPr>
          <w:rFonts w:eastAsia="PMingLiU"/>
          <w:color w:val="000000"/>
        </w:rPr>
        <w:tab/>
      </w:r>
      <w:r>
        <w:rPr>
          <w:rFonts w:eastAsia="PMingLiU"/>
          <w:color w:val="000000"/>
        </w:rPr>
        <w:tab/>
      </w:r>
      <w:r>
        <w:rPr>
          <w:rFonts w:eastAsia="PMingLiU"/>
          <w:color w:val="000000"/>
        </w:rPr>
        <w:tab/>
      </w:r>
      <w:r>
        <w:rPr>
          <w:rFonts w:eastAsia="PMingLiU"/>
          <w:color w:val="000000"/>
        </w:rPr>
        <w:tab/>
      </w:r>
      <w:r>
        <w:rPr>
          <w:rFonts w:eastAsia="PMingLiU"/>
          <w:color w:val="000000"/>
        </w:rPr>
        <w:tab/>
      </w:r>
      <w:r>
        <w:rPr>
          <w:rFonts w:eastAsia="PMingLiU"/>
          <w:color w:val="000000"/>
        </w:rPr>
        <w:tab/>
      </w:r>
      <w:r>
        <w:rPr>
          <w:rFonts w:eastAsia="PMingLiU"/>
          <w:color w:val="000000"/>
        </w:rPr>
        <w:tab/>
        <w:t>, Esq.</w:t>
      </w:r>
    </w:p>
    <w:p w:rsidR="00912843" w:rsidRPr="007E0EEE" w:rsidRDefault="00912843">
      <w:pPr>
        <w:rPr>
          <w:rFonts w:eastAsia="PMingLiU"/>
          <w:color w:val="000000"/>
        </w:rPr>
      </w:pPr>
    </w:p>
    <w:p w:rsidR="00912843" w:rsidRPr="007E0EEE" w:rsidRDefault="00912843">
      <w:pPr>
        <w:rPr>
          <w:color w:val="000000"/>
        </w:rPr>
      </w:pPr>
      <w:proofErr w:type="gramStart"/>
      <w:r w:rsidRPr="007E0EEE">
        <w:rPr>
          <w:color w:val="000000"/>
        </w:rPr>
        <w:t>Encl.</w:t>
      </w:r>
      <w:proofErr w:type="gramEnd"/>
    </w:p>
    <w:sectPr w:rsidR="00912843" w:rsidRPr="007E0EEE" w:rsidSect="00912843">
      <w:headerReference w:type="default" r:id="rId7"/>
      <w:pgSz w:w="12240" w:h="15840"/>
      <w:pgMar w:top="720" w:right="1440" w:bottom="450" w:left="1440" w:header="720" w:footer="45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876" w:rsidRDefault="00AD7876" w:rsidP="00F71B17">
      <w:r>
        <w:separator/>
      </w:r>
    </w:p>
  </w:endnote>
  <w:endnote w:type="continuationSeparator" w:id="0">
    <w:p w:rsidR="00AD7876" w:rsidRDefault="00AD7876" w:rsidP="00F71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876" w:rsidRDefault="00AD7876" w:rsidP="00F71B17">
      <w:r>
        <w:separator/>
      </w:r>
    </w:p>
  </w:footnote>
  <w:footnote w:type="continuationSeparator" w:id="0">
    <w:p w:rsidR="00AD7876" w:rsidRDefault="00AD7876" w:rsidP="00F71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B17" w:rsidRPr="00F71B17" w:rsidRDefault="00F71B17" w:rsidP="00F71B17">
    <w:pPr>
      <w:widowControl/>
      <w:autoSpaceDE/>
      <w:autoSpaceDN/>
      <w:adjustRightInd/>
      <w:rPr>
        <w:b/>
        <w:bCs/>
        <w:sz w:val="18"/>
        <w:szCs w:val="18"/>
      </w:rPr>
    </w:pPr>
    <w:r w:rsidRPr="00F71B17">
      <w:rPr>
        <w:b/>
        <w:bCs/>
        <w:sz w:val="18"/>
        <w:szCs w:val="18"/>
      </w:rPr>
      <w:t>LAW OFFICES OF</w:t>
    </w:r>
  </w:p>
  <w:p w:rsidR="00F71B17" w:rsidRDefault="00F71B17" w:rsidP="00F71B17">
    <w:pPr>
      <w:widowControl/>
      <w:autoSpaceDE/>
      <w:autoSpaceDN/>
      <w:adjustRightInd/>
      <w:rPr>
        <w:b/>
        <w:bCs/>
        <w:sz w:val="32"/>
        <w:szCs w:val="32"/>
        <w:u w:val="single"/>
      </w:rPr>
    </w:pPr>
    <w:r>
      <w:rPr>
        <w:b/>
        <w:bCs/>
        <w:sz w:val="32"/>
        <w:szCs w:val="32"/>
      </w:rPr>
      <w:t xml:space="preserve">MICHAEL C. </w:t>
    </w:r>
    <w:r w:rsidRPr="00F71B17">
      <w:rPr>
        <w:b/>
        <w:bCs/>
        <w:sz w:val="32"/>
        <w:szCs w:val="32"/>
      </w:rPr>
      <w:t>BARROWS</w:t>
    </w:r>
  </w:p>
  <w:p w:rsidR="00F71B17" w:rsidRDefault="00F71B17" w:rsidP="00F71B17">
    <w:pPr>
      <w:widowControl/>
      <w:autoSpaceDE/>
      <w:autoSpaceDN/>
      <w:adjustRightInd/>
      <w:rPr>
        <w:b/>
        <w:bCs/>
        <w:sz w:val="8"/>
        <w:szCs w:val="8"/>
      </w:rPr>
    </w:pPr>
    <w:r>
      <w:rPr>
        <w:b/>
        <w:bCs/>
        <w:sz w:val="8"/>
        <w:szCs w:val="8"/>
      </w:rPr>
      <w:t>__________________________________________________________________________________________________________________________________________________________________________________________________________________________________________</w:t>
    </w:r>
  </w:p>
  <w:p w:rsidR="00F71B17" w:rsidRPr="00F71B17" w:rsidRDefault="00F71B17" w:rsidP="00F71B17">
    <w:pPr>
      <w:widowControl/>
      <w:autoSpaceDE/>
      <w:autoSpaceDN/>
      <w:adjustRightInd/>
      <w:rPr>
        <w:b/>
        <w:bCs/>
        <w:sz w:val="8"/>
        <w:szCs w:val="8"/>
        <w:u w:val="single"/>
      </w:rPr>
    </w:pPr>
  </w:p>
  <w:p w:rsidR="00832F69" w:rsidRDefault="00F71B17" w:rsidP="00832F69">
    <w:pPr>
      <w:widowControl/>
      <w:autoSpaceDE/>
      <w:autoSpaceDN/>
      <w:adjustRightInd/>
      <w:rPr>
        <w:b/>
        <w:bCs/>
      </w:rPr>
    </w:pPr>
    <w:r w:rsidRPr="00F71B17">
      <w:rPr>
        <w:b/>
        <w:bCs/>
      </w:rPr>
      <w:t>New York Office:</w:t>
    </w:r>
    <w:r w:rsidRPr="00F71B17">
      <w:rPr>
        <w:b/>
        <w:bCs/>
      </w:rPr>
      <w:tab/>
    </w:r>
    <w:r w:rsidRPr="00F71B17">
      <w:rPr>
        <w:b/>
        <w:bCs/>
      </w:rPr>
      <w:tab/>
    </w:r>
    <w:r w:rsidRPr="00F71B17">
      <w:rPr>
        <w:b/>
        <w:bCs/>
      </w:rPr>
      <w:tab/>
    </w:r>
    <w:r w:rsidRPr="00F71B17">
      <w:rPr>
        <w:b/>
        <w:bCs/>
      </w:rPr>
      <w:tab/>
    </w:r>
    <w:r w:rsidRPr="00F71B17">
      <w:rPr>
        <w:b/>
        <w:bCs/>
      </w:rPr>
      <w:tab/>
    </w:r>
    <w:r w:rsidRPr="00F71B17">
      <w:rPr>
        <w:b/>
        <w:bCs/>
      </w:rPr>
      <w:tab/>
    </w:r>
    <w:r w:rsidRPr="00F71B17">
      <w:rPr>
        <w:b/>
        <w:bCs/>
      </w:rPr>
      <w:tab/>
      <w:t>Long Island Office:</w:t>
    </w:r>
  </w:p>
  <w:p w:rsidR="00F71B17" w:rsidRPr="00F71B17" w:rsidRDefault="00F71B17" w:rsidP="00832F69">
    <w:pPr>
      <w:widowControl/>
      <w:autoSpaceDE/>
      <w:autoSpaceDN/>
      <w:adjustRightInd/>
      <w:rPr>
        <w:b/>
        <w:bCs/>
      </w:rPr>
    </w:pPr>
    <w:r w:rsidRPr="00F71B17">
      <w:t>369 Lexington Avenue • 2</w:t>
    </w:r>
    <w:r w:rsidRPr="00F71B17">
      <w:rPr>
        <w:vertAlign w:val="superscript"/>
      </w:rPr>
      <w:t>th</w:t>
    </w:r>
    <w:r w:rsidRPr="00F71B17">
      <w:t xml:space="preserve"> Floor</w:t>
    </w:r>
    <w:r w:rsidRPr="00F71B17">
      <w:tab/>
    </w:r>
    <w:r w:rsidR="00832F69">
      <w:t xml:space="preserve">      </w:t>
    </w:r>
    <w:r w:rsidRPr="00F71B17">
      <w:tab/>
    </w:r>
    <w:r w:rsidRPr="00F71B17">
      <w:tab/>
    </w:r>
    <w:r w:rsidRPr="00F71B17">
      <w:tab/>
    </w:r>
    <w:r w:rsidRPr="00F71B17">
      <w:tab/>
      <w:t>626 RXR Plaza • Suite 673</w:t>
    </w:r>
    <w:r w:rsidR="00832F69">
      <w:t xml:space="preserve">      </w:t>
    </w:r>
  </w:p>
  <w:p w:rsidR="00F71B17" w:rsidRPr="00F71B17" w:rsidRDefault="00F71B17" w:rsidP="00832F69">
    <w:pPr>
      <w:widowControl/>
      <w:autoSpaceDE/>
      <w:autoSpaceDN/>
      <w:adjustRightInd/>
    </w:pPr>
    <w:r w:rsidRPr="00F71B17">
      <w:t xml:space="preserve">New York, </w:t>
    </w:r>
    <w:r w:rsidR="00832F69">
      <w:t>NY</w:t>
    </w:r>
    <w:r w:rsidRPr="00F71B17">
      <w:t xml:space="preserve"> 10017</w:t>
    </w:r>
    <w:r w:rsidRPr="00F71B17">
      <w:tab/>
    </w:r>
    <w:r w:rsidRPr="00F71B17">
      <w:tab/>
    </w:r>
    <w:r w:rsidR="00832F69">
      <w:t xml:space="preserve">              </w:t>
    </w:r>
    <w:r w:rsidRPr="00F71B17">
      <w:tab/>
    </w:r>
    <w:r w:rsidRPr="00F71B17">
      <w:tab/>
    </w:r>
    <w:r w:rsidRPr="00F71B17">
      <w:tab/>
    </w:r>
    <w:r w:rsidRPr="00F71B17">
      <w:tab/>
      <w:t xml:space="preserve">Uniondale, </w:t>
    </w:r>
    <w:r w:rsidR="00832F69">
      <w:t xml:space="preserve">NY </w:t>
    </w:r>
    <w:r w:rsidRPr="00F71B17">
      <w:t>11556</w:t>
    </w:r>
  </w:p>
  <w:p w:rsidR="00832F69" w:rsidRDefault="00F71B17" w:rsidP="00F71B17">
    <w:pPr>
      <w:widowControl/>
      <w:autoSpaceDE/>
      <w:autoSpaceDN/>
      <w:adjustRightInd/>
    </w:pPr>
    <w:r w:rsidRPr="00F71B17">
      <w:t xml:space="preserve">Tel. </w:t>
    </w:r>
    <w:r w:rsidR="00832F69">
      <w:t>212</w:t>
    </w:r>
    <w:r w:rsidRPr="00F71B17">
      <w:t>-</w:t>
    </w:r>
    <w:r w:rsidR="00832F69">
      <w:t>518-7144</w:t>
    </w:r>
    <w:r w:rsidRPr="00F71B17">
      <w:tab/>
    </w:r>
    <w:r w:rsidRPr="00F71B17">
      <w:tab/>
    </w:r>
    <w:r w:rsidRPr="00F71B17">
      <w:tab/>
    </w:r>
    <w:r w:rsidRPr="00F71B17">
      <w:tab/>
    </w:r>
    <w:r w:rsidRPr="00F71B17">
      <w:tab/>
    </w:r>
    <w:r w:rsidRPr="00F71B17">
      <w:tab/>
    </w:r>
    <w:r w:rsidRPr="00F71B17">
      <w:tab/>
    </w:r>
  </w:p>
  <w:p w:rsidR="00F71B17" w:rsidRDefault="00832F69" w:rsidP="00F71B17">
    <w:pPr>
      <w:widowControl/>
      <w:autoSpaceDE/>
      <w:autoSpaceDN/>
      <w:adjustRightInd/>
    </w:pPr>
    <w:r>
      <w:t>Fax. 212-518-7145</w:t>
    </w:r>
    <w:r w:rsidR="00F71B17">
      <w:tab/>
    </w:r>
    <w:r w:rsidR="00F71B17">
      <w:tab/>
    </w:r>
    <w:r w:rsidR="00F71B17">
      <w:tab/>
    </w:r>
    <w:r w:rsidR="00F71B17">
      <w:tab/>
    </w:r>
    <w:r w:rsidR="00F71B17">
      <w:tab/>
    </w:r>
    <w:r w:rsidR="00F71B17">
      <w:tab/>
    </w:r>
    <w:r w:rsidR="00F71B17">
      <w:tab/>
    </w:r>
  </w:p>
  <w:p w:rsidR="00F71B17" w:rsidRDefault="00F71B17" w:rsidP="00F71B17">
    <w:pPr>
      <w:widowControl/>
      <w:autoSpaceDE/>
      <w:autoSpaceDN/>
      <w:adjustRightInd/>
    </w:pPr>
  </w:p>
  <w:p w:rsidR="00F71B17" w:rsidRPr="00F71B17" w:rsidRDefault="00F71B17" w:rsidP="00F71B17">
    <w:pPr>
      <w:widowControl/>
      <w:autoSpaceDE/>
      <w:autoSpaceDN/>
      <w:adjustRightInd/>
      <w:jc w:val="center"/>
      <w:rPr>
        <w:b/>
      </w:rPr>
    </w:pPr>
    <w:r w:rsidRPr="00F71B17">
      <w:rPr>
        <w:b/>
      </w:rPr>
      <w:t>www.barrow</w:t>
    </w:r>
    <w:r w:rsidRPr="00F71B17">
      <w:rPr>
        <w:b/>
      </w:rPr>
      <w:t>law</w:t>
    </w:r>
    <w:r w:rsidRPr="00F71B17">
      <w:rPr>
        <w:b/>
      </w:rPr>
      <w:t>.com</w:t>
    </w:r>
  </w:p>
  <w:p w:rsidR="00F71B17" w:rsidRDefault="00F71B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843"/>
    <w:rsid w:val="003607FE"/>
    <w:rsid w:val="007E0EEE"/>
    <w:rsid w:val="00832F69"/>
    <w:rsid w:val="00912843"/>
    <w:rsid w:val="00AD7876"/>
    <w:rsid w:val="00F71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F71B17"/>
    <w:pPr>
      <w:tabs>
        <w:tab w:val="center" w:pos="4680"/>
        <w:tab w:val="right" w:pos="9360"/>
      </w:tabs>
    </w:pPr>
  </w:style>
  <w:style w:type="character" w:customStyle="1" w:styleId="HeaderChar">
    <w:name w:val="Header Char"/>
    <w:basedOn w:val="DefaultParagraphFont"/>
    <w:link w:val="Header"/>
    <w:uiPriority w:val="99"/>
    <w:rsid w:val="00F71B17"/>
    <w:rPr>
      <w:rFonts w:ascii="Times New Roman" w:hAnsi="Times New Roman" w:cs="Times New Roman"/>
      <w:sz w:val="24"/>
      <w:szCs w:val="24"/>
    </w:rPr>
  </w:style>
  <w:style w:type="paragraph" w:styleId="Footer">
    <w:name w:val="footer"/>
    <w:basedOn w:val="Normal"/>
    <w:link w:val="FooterChar"/>
    <w:uiPriority w:val="99"/>
    <w:unhideWhenUsed/>
    <w:rsid w:val="00F71B17"/>
    <w:pPr>
      <w:tabs>
        <w:tab w:val="center" w:pos="4680"/>
        <w:tab w:val="right" w:pos="9360"/>
      </w:tabs>
    </w:pPr>
  </w:style>
  <w:style w:type="character" w:customStyle="1" w:styleId="FooterChar">
    <w:name w:val="Footer Char"/>
    <w:basedOn w:val="DefaultParagraphFont"/>
    <w:link w:val="Footer"/>
    <w:uiPriority w:val="99"/>
    <w:rsid w:val="00F71B17"/>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71B17"/>
    <w:rPr>
      <w:rFonts w:ascii="Tahoma" w:hAnsi="Tahoma" w:cs="Tahoma"/>
      <w:sz w:val="16"/>
      <w:szCs w:val="16"/>
    </w:rPr>
  </w:style>
  <w:style w:type="character" w:customStyle="1" w:styleId="BalloonTextChar">
    <w:name w:val="Balloon Text Char"/>
    <w:basedOn w:val="DefaultParagraphFont"/>
    <w:link w:val="BalloonText"/>
    <w:uiPriority w:val="99"/>
    <w:semiHidden/>
    <w:rsid w:val="00F71B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F71B17"/>
    <w:pPr>
      <w:tabs>
        <w:tab w:val="center" w:pos="4680"/>
        <w:tab w:val="right" w:pos="9360"/>
      </w:tabs>
    </w:pPr>
  </w:style>
  <w:style w:type="character" w:customStyle="1" w:styleId="HeaderChar">
    <w:name w:val="Header Char"/>
    <w:basedOn w:val="DefaultParagraphFont"/>
    <w:link w:val="Header"/>
    <w:uiPriority w:val="99"/>
    <w:rsid w:val="00F71B17"/>
    <w:rPr>
      <w:rFonts w:ascii="Times New Roman" w:hAnsi="Times New Roman" w:cs="Times New Roman"/>
      <w:sz w:val="24"/>
      <w:szCs w:val="24"/>
    </w:rPr>
  </w:style>
  <w:style w:type="paragraph" w:styleId="Footer">
    <w:name w:val="footer"/>
    <w:basedOn w:val="Normal"/>
    <w:link w:val="FooterChar"/>
    <w:uiPriority w:val="99"/>
    <w:unhideWhenUsed/>
    <w:rsid w:val="00F71B17"/>
    <w:pPr>
      <w:tabs>
        <w:tab w:val="center" w:pos="4680"/>
        <w:tab w:val="right" w:pos="9360"/>
      </w:tabs>
    </w:pPr>
  </w:style>
  <w:style w:type="character" w:customStyle="1" w:styleId="FooterChar">
    <w:name w:val="Footer Char"/>
    <w:basedOn w:val="DefaultParagraphFont"/>
    <w:link w:val="Footer"/>
    <w:uiPriority w:val="99"/>
    <w:rsid w:val="00F71B17"/>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71B17"/>
    <w:rPr>
      <w:rFonts w:ascii="Tahoma" w:hAnsi="Tahoma" w:cs="Tahoma"/>
      <w:sz w:val="16"/>
      <w:szCs w:val="16"/>
    </w:rPr>
  </w:style>
  <w:style w:type="character" w:customStyle="1" w:styleId="BalloonTextChar">
    <w:name w:val="Balloon Text Char"/>
    <w:basedOn w:val="DefaultParagraphFont"/>
    <w:link w:val="BalloonText"/>
    <w:uiPriority w:val="99"/>
    <w:semiHidden/>
    <w:rsid w:val="00F71B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 Barrows</dc:creator>
  <cp:lastModifiedBy>Michael C. Barrows</cp:lastModifiedBy>
  <cp:revision>4</cp:revision>
  <dcterms:created xsi:type="dcterms:W3CDTF">2013-08-28T03:13:00Z</dcterms:created>
  <dcterms:modified xsi:type="dcterms:W3CDTF">2013-09-02T02:43:00Z</dcterms:modified>
</cp:coreProperties>
</file>