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1B" w:rsidRPr="00A72A1B" w:rsidRDefault="00DD0001" w:rsidP="00A72A1B">
      <w:pPr>
        <w:spacing w:after="0"/>
        <w:rPr>
          <w:rFonts w:ascii="Times New Roman" w:hAnsi="Times New Roman" w:cs="Times New Roman"/>
          <w:sz w:val="24"/>
          <w:szCs w:val="24"/>
        </w:rPr>
      </w:pPr>
      <w:bookmarkStart w:id="0" w:name="OLE_LINK3"/>
      <w:bookmarkStart w:id="1" w:name="OLE_LINK4"/>
      <w:r>
        <w:rPr>
          <w:rFonts w:ascii="Times New Roman" w:hAnsi="Times New Roman" w:cs="Times New Roman"/>
          <w:sz w:val="24"/>
          <w:szCs w:val="24"/>
        </w:rPr>
        <w:t>SUPREME</w:t>
      </w:r>
      <w:r w:rsidR="00A72A1B" w:rsidRPr="00A72A1B">
        <w:rPr>
          <w:rFonts w:ascii="Times New Roman" w:hAnsi="Times New Roman" w:cs="Times New Roman"/>
          <w:sz w:val="24"/>
          <w:szCs w:val="24"/>
        </w:rPr>
        <w:t xml:space="preserve"> COURT OF THE </w:t>
      </w:r>
      <w:r w:rsidR="004F719F">
        <w:rPr>
          <w:rFonts w:ascii="Times New Roman" w:hAnsi="Times New Roman" w:cs="Times New Roman"/>
          <w:sz w:val="24"/>
          <w:szCs w:val="24"/>
        </w:rPr>
        <w:t xml:space="preserve">STATE </w:t>
      </w:r>
      <w:r w:rsidR="00A72A1B" w:rsidRPr="00A72A1B">
        <w:rPr>
          <w:rFonts w:ascii="Times New Roman" w:hAnsi="Times New Roman" w:cs="Times New Roman"/>
          <w:sz w:val="24"/>
          <w:szCs w:val="24"/>
        </w:rPr>
        <w:t>OF NEW YORK</w:t>
      </w:r>
    </w:p>
    <w:p w:rsidR="00A72A1B" w:rsidRPr="00A72A1B" w:rsidRDefault="00CD4000" w:rsidP="00A72A1B">
      <w:pPr>
        <w:spacing w:after="0"/>
        <w:rPr>
          <w:rFonts w:ascii="Times New Roman" w:hAnsi="Times New Roman" w:cs="Times New Roman"/>
          <w:sz w:val="24"/>
          <w:szCs w:val="24"/>
        </w:rPr>
      </w:pPr>
      <w:r>
        <w:rPr>
          <w:rFonts w:ascii="Times New Roman" w:hAnsi="Times New Roman" w:cs="Times New Roman"/>
          <w:sz w:val="24"/>
          <w:szCs w:val="24"/>
        </w:rPr>
        <w:t>COUNTY OF NEW YORK</w:t>
      </w:r>
    </w:p>
    <w:p w:rsidR="00A72A1B" w:rsidRPr="00A72A1B" w:rsidRDefault="00A72A1B" w:rsidP="00A72A1B">
      <w:pPr>
        <w:spacing w:after="0"/>
        <w:rPr>
          <w:rFonts w:ascii="Times New Roman" w:hAnsi="Times New Roman" w:cs="Times New Roman"/>
          <w:sz w:val="24"/>
          <w:szCs w:val="24"/>
        </w:rPr>
      </w:pPr>
      <w:r w:rsidRPr="00A72A1B">
        <w:rPr>
          <w:rFonts w:ascii="Times New Roman" w:hAnsi="Times New Roman" w:cs="Times New Roman"/>
          <w:sz w:val="24"/>
          <w:szCs w:val="24"/>
        </w:rPr>
        <w:t>----------------------------------------------------</w:t>
      </w:r>
      <w:r w:rsidR="004F719F">
        <w:rPr>
          <w:rFonts w:ascii="Times New Roman" w:hAnsi="Times New Roman" w:cs="Times New Roman"/>
          <w:sz w:val="24"/>
          <w:szCs w:val="24"/>
        </w:rPr>
        <w:t>---------------X</w:t>
      </w:r>
    </w:p>
    <w:p w:rsidR="00A72A1B" w:rsidRPr="00A72A1B" w:rsidRDefault="00A72A1B" w:rsidP="00A50157">
      <w:pPr>
        <w:spacing w:after="0"/>
        <w:ind w:left="2160" w:firstLine="720"/>
        <w:rPr>
          <w:rFonts w:ascii="Times New Roman" w:hAnsi="Times New Roman" w:cs="Times New Roman"/>
          <w:sz w:val="24"/>
          <w:szCs w:val="24"/>
        </w:rPr>
      </w:pPr>
      <w:r w:rsidRPr="00A72A1B">
        <w:rPr>
          <w:rFonts w:ascii="Times New Roman" w:hAnsi="Times New Roman" w:cs="Times New Roman"/>
          <w:sz w:val="24"/>
          <w:szCs w:val="24"/>
        </w:rPr>
        <w:t>,</w:t>
      </w:r>
      <w:r w:rsidR="00A50157">
        <w:rPr>
          <w:rFonts w:ascii="Times New Roman" w:hAnsi="Times New Roman" w:cs="Times New Roman"/>
          <w:sz w:val="24"/>
          <w:szCs w:val="24"/>
        </w:rPr>
        <w:tab/>
      </w:r>
      <w:r w:rsidR="00A50157">
        <w:rPr>
          <w:rFonts w:ascii="Times New Roman" w:hAnsi="Times New Roman" w:cs="Times New Roman"/>
          <w:sz w:val="24"/>
          <w:szCs w:val="24"/>
        </w:rPr>
        <w:tab/>
      </w:r>
      <w:r w:rsidR="00A50157">
        <w:rPr>
          <w:rFonts w:ascii="Times New Roman" w:hAnsi="Times New Roman" w:cs="Times New Roman"/>
          <w:sz w:val="24"/>
          <w:szCs w:val="24"/>
        </w:rPr>
        <w:tab/>
      </w:r>
      <w:r w:rsidR="00A50157">
        <w:rPr>
          <w:rFonts w:ascii="Times New Roman" w:hAnsi="Times New Roman" w:cs="Times New Roman"/>
          <w:sz w:val="24"/>
          <w:szCs w:val="24"/>
        </w:rPr>
        <w:tab/>
      </w:r>
      <w:r w:rsidR="00A50157" w:rsidRPr="00A50157">
        <w:rPr>
          <w:rFonts w:ascii="Times New Roman" w:hAnsi="Times New Roman" w:cs="Times New Roman"/>
          <w:sz w:val="24"/>
          <w:szCs w:val="24"/>
        </w:rPr>
        <w:t xml:space="preserve">Index No. </w:t>
      </w:r>
    </w:p>
    <w:p w:rsidR="00A72A1B" w:rsidRPr="00A72A1B" w:rsidRDefault="00A72A1B" w:rsidP="00A72A1B">
      <w:pPr>
        <w:spacing w:after="0"/>
        <w:rPr>
          <w:rFonts w:ascii="Times New Roman" w:hAnsi="Times New Roman" w:cs="Times New Roman"/>
          <w:sz w:val="24"/>
          <w:szCs w:val="24"/>
        </w:rPr>
      </w:pP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p>
    <w:p w:rsidR="00A72A1B" w:rsidRPr="00A72A1B" w:rsidRDefault="00A72A1B" w:rsidP="00A72A1B">
      <w:pPr>
        <w:spacing w:after="0"/>
        <w:rPr>
          <w:rFonts w:ascii="Times New Roman" w:hAnsi="Times New Roman" w:cs="Times New Roman"/>
          <w:sz w:val="24"/>
          <w:szCs w:val="24"/>
        </w:rPr>
      </w:pP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t>Plaintiff,</w:t>
      </w:r>
      <w:r w:rsidR="00A50157">
        <w:rPr>
          <w:rFonts w:ascii="Times New Roman" w:hAnsi="Times New Roman" w:cs="Times New Roman"/>
          <w:sz w:val="24"/>
          <w:szCs w:val="24"/>
        </w:rPr>
        <w:tab/>
      </w:r>
      <w:r w:rsidR="00A50157">
        <w:rPr>
          <w:rFonts w:ascii="Times New Roman" w:hAnsi="Times New Roman" w:cs="Times New Roman"/>
          <w:sz w:val="24"/>
          <w:szCs w:val="24"/>
        </w:rPr>
        <w:tab/>
      </w:r>
      <w:r w:rsidR="00A50157">
        <w:rPr>
          <w:rFonts w:ascii="Times New Roman" w:hAnsi="Times New Roman" w:cs="Times New Roman"/>
          <w:sz w:val="24"/>
          <w:szCs w:val="24"/>
        </w:rPr>
        <w:tab/>
      </w:r>
      <w:r w:rsidR="00A50157" w:rsidRPr="00A50157">
        <w:rPr>
          <w:rFonts w:ascii="Times New Roman" w:hAnsi="Times New Roman" w:cs="Times New Roman"/>
          <w:b/>
          <w:sz w:val="24"/>
          <w:szCs w:val="24"/>
        </w:rPr>
        <w:t>NOTICE OF MOTION</w:t>
      </w:r>
    </w:p>
    <w:p w:rsidR="00A72A1B" w:rsidRPr="00A72A1B" w:rsidRDefault="00A72A1B" w:rsidP="00A72A1B">
      <w:pPr>
        <w:spacing w:after="0"/>
        <w:rPr>
          <w:rFonts w:ascii="Times New Roman" w:hAnsi="Times New Roman" w:cs="Times New Roman"/>
          <w:sz w:val="24"/>
          <w:szCs w:val="24"/>
        </w:rPr>
      </w:pPr>
    </w:p>
    <w:p w:rsidR="00A72A1B" w:rsidRPr="00A72A1B" w:rsidRDefault="00A72A1B" w:rsidP="00A72A1B">
      <w:pPr>
        <w:spacing w:after="0"/>
        <w:rPr>
          <w:rFonts w:ascii="Times New Roman" w:hAnsi="Times New Roman" w:cs="Times New Roman"/>
          <w:b/>
          <w:sz w:val="24"/>
          <w:szCs w:val="24"/>
          <w:u w:val="single"/>
        </w:rPr>
      </w:pPr>
      <w:r w:rsidRPr="00A72A1B">
        <w:rPr>
          <w:rFonts w:ascii="Times New Roman" w:hAnsi="Times New Roman" w:cs="Times New Roman"/>
          <w:sz w:val="24"/>
          <w:szCs w:val="24"/>
        </w:rPr>
        <w:tab/>
      </w:r>
      <w:r w:rsidR="00A50157">
        <w:rPr>
          <w:rFonts w:ascii="Times New Roman" w:hAnsi="Times New Roman" w:cs="Times New Roman"/>
          <w:sz w:val="24"/>
          <w:szCs w:val="24"/>
        </w:rPr>
        <w:tab/>
      </w:r>
      <w:r w:rsidRPr="00A72A1B">
        <w:rPr>
          <w:rFonts w:ascii="Times New Roman" w:hAnsi="Times New Roman" w:cs="Times New Roman"/>
          <w:sz w:val="24"/>
          <w:szCs w:val="24"/>
        </w:rPr>
        <w:t xml:space="preserve">- </w:t>
      </w:r>
      <w:proofErr w:type="gramStart"/>
      <w:r w:rsidRPr="00A72A1B">
        <w:rPr>
          <w:rFonts w:ascii="Times New Roman" w:hAnsi="Times New Roman" w:cs="Times New Roman"/>
          <w:sz w:val="24"/>
          <w:szCs w:val="24"/>
        </w:rPr>
        <w:t>against</w:t>
      </w:r>
      <w:proofErr w:type="gramEnd"/>
      <w:r w:rsidRPr="00A72A1B">
        <w:rPr>
          <w:rFonts w:ascii="Times New Roman" w:hAnsi="Times New Roman" w:cs="Times New Roman"/>
          <w:sz w:val="24"/>
          <w:szCs w:val="24"/>
        </w:rPr>
        <w:t xml:space="preserve">- </w:t>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00A50157">
        <w:rPr>
          <w:rFonts w:ascii="Times New Roman" w:hAnsi="Times New Roman" w:cs="Times New Roman"/>
          <w:sz w:val="24"/>
          <w:szCs w:val="24"/>
        </w:rPr>
        <w:t xml:space="preserve">Mot. </w:t>
      </w:r>
      <w:proofErr w:type="gramStart"/>
      <w:r w:rsidR="00A50157">
        <w:rPr>
          <w:rFonts w:ascii="Times New Roman" w:hAnsi="Times New Roman" w:cs="Times New Roman"/>
          <w:sz w:val="24"/>
          <w:szCs w:val="24"/>
        </w:rPr>
        <w:t>Seq.</w:t>
      </w:r>
      <w:proofErr w:type="gramEnd"/>
    </w:p>
    <w:p w:rsidR="00A72A1B" w:rsidRPr="00A72A1B" w:rsidRDefault="00A72A1B" w:rsidP="00A72A1B">
      <w:pPr>
        <w:spacing w:after="0"/>
        <w:rPr>
          <w:rFonts w:ascii="Times New Roman" w:hAnsi="Times New Roman" w:cs="Times New Roman"/>
          <w:b/>
          <w:sz w:val="24"/>
          <w:szCs w:val="24"/>
        </w:rPr>
      </w:pP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p>
    <w:p w:rsidR="00A72A1B" w:rsidRPr="00A72A1B" w:rsidRDefault="00A50157" w:rsidP="00A50157">
      <w:pPr>
        <w:spacing w:after="0"/>
        <w:ind w:left="2160" w:firstLine="720"/>
        <w:rPr>
          <w:rFonts w:ascii="Times New Roman" w:hAnsi="Times New Roman" w:cs="Times New Roman"/>
          <w:sz w:val="24"/>
          <w:szCs w:val="24"/>
        </w:rPr>
      </w:pPr>
      <w:r>
        <w:rPr>
          <w:rFonts w:ascii="Times New Roman" w:hAnsi="Times New Roman" w:cs="Times New Roman"/>
          <w:sz w:val="24"/>
          <w:szCs w:val="24"/>
        </w:rPr>
        <w:t>,</w:t>
      </w:r>
    </w:p>
    <w:p w:rsidR="00A72A1B" w:rsidRPr="00A72A1B" w:rsidRDefault="00A72A1B" w:rsidP="00A72A1B">
      <w:pPr>
        <w:spacing w:after="0"/>
        <w:rPr>
          <w:rFonts w:ascii="Times New Roman" w:hAnsi="Times New Roman" w:cs="Times New Roman"/>
          <w:sz w:val="24"/>
          <w:szCs w:val="24"/>
        </w:rPr>
      </w:pPr>
    </w:p>
    <w:p w:rsidR="00A72A1B" w:rsidRPr="00A72A1B" w:rsidRDefault="00A72A1B" w:rsidP="00A72A1B">
      <w:pPr>
        <w:spacing w:after="0"/>
        <w:rPr>
          <w:rFonts w:ascii="Times New Roman" w:hAnsi="Times New Roman" w:cs="Times New Roman"/>
          <w:sz w:val="24"/>
          <w:szCs w:val="24"/>
        </w:rPr>
      </w:pP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r w:rsidRPr="00A72A1B">
        <w:rPr>
          <w:rFonts w:ascii="Times New Roman" w:hAnsi="Times New Roman" w:cs="Times New Roman"/>
          <w:sz w:val="24"/>
          <w:szCs w:val="24"/>
        </w:rPr>
        <w:tab/>
      </w:r>
      <w:proofErr w:type="gramStart"/>
      <w:r w:rsidRPr="00A72A1B">
        <w:rPr>
          <w:rFonts w:ascii="Times New Roman" w:hAnsi="Times New Roman" w:cs="Times New Roman"/>
          <w:sz w:val="24"/>
          <w:szCs w:val="24"/>
        </w:rPr>
        <w:t>Defendant.</w:t>
      </w:r>
      <w:proofErr w:type="gramEnd"/>
    </w:p>
    <w:p w:rsidR="00A72A1B" w:rsidRPr="00A72A1B" w:rsidRDefault="00A72A1B" w:rsidP="00A72A1B">
      <w:pPr>
        <w:spacing w:after="0"/>
        <w:rPr>
          <w:rFonts w:ascii="Times New Roman" w:hAnsi="Times New Roman" w:cs="Times New Roman"/>
          <w:sz w:val="24"/>
          <w:szCs w:val="24"/>
        </w:rPr>
      </w:pPr>
      <w:r w:rsidRPr="00A72A1B">
        <w:rPr>
          <w:rFonts w:ascii="Times New Roman" w:hAnsi="Times New Roman" w:cs="Times New Roman"/>
          <w:sz w:val="24"/>
          <w:szCs w:val="24"/>
        </w:rPr>
        <w:t>-----------------</w:t>
      </w:r>
      <w:r w:rsidR="004F719F">
        <w:rPr>
          <w:rFonts w:ascii="Times New Roman" w:hAnsi="Times New Roman" w:cs="Times New Roman"/>
          <w:sz w:val="24"/>
          <w:szCs w:val="24"/>
        </w:rPr>
        <w:t>-------------------------------</w:t>
      </w:r>
      <w:r w:rsidRPr="00A72A1B">
        <w:rPr>
          <w:rFonts w:ascii="Times New Roman" w:hAnsi="Times New Roman" w:cs="Times New Roman"/>
          <w:sz w:val="24"/>
          <w:szCs w:val="24"/>
        </w:rPr>
        <w:t>---</w:t>
      </w:r>
      <w:r w:rsidR="004F719F">
        <w:rPr>
          <w:rFonts w:ascii="Times New Roman" w:hAnsi="Times New Roman" w:cs="Times New Roman"/>
          <w:sz w:val="24"/>
          <w:szCs w:val="24"/>
        </w:rPr>
        <w:t>----------------X</w:t>
      </w:r>
    </w:p>
    <w:bookmarkEnd w:id="0"/>
    <w:bookmarkEnd w:id="1"/>
    <w:p w:rsidR="009813CC" w:rsidRDefault="00A72A1B" w:rsidP="00D43898">
      <w:pPr>
        <w:spacing w:after="0" w:line="480" w:lineRule="auto"/>
        <w:rPr>
          <w:rFonts w:ascii="Times New Roman" w:hAnsi="Times New Roman" w:cs="Times New Roman"/>
          <w:sz w:val="24"/>
          <w:szCs w:val="24"/>
        </w:rPr>
      </w:pPr>
      <w:r w:rsidRPr="00A72A1B">
        <w:rPr>
          <w:rFonts w:ascii="Times New Roman" w:hAnsi="Times New Roman" w:cs="Times New Roman"/>
          <w:sz w:val="24"/>
          <w:szCs w:val="24"/>
        </w:rPr>
        <w:t>S</w:t>
      </w:r>
      <w:r>
        <w:rPr>
          <w:rFonts w:ascii="Times New Roman" w:hAnsi="Times New Roman" w:cs="Times New Roman"/>
          <w:sz w:val="24"/>
          <w:szCs w:val="24"/>
        </w:rPr>
        <w:t xml:space="preserve"> I R S:</w:t>
      </w:r>
    </w:p>
    <w:p w:rsidR="00A11A0C" w:rsidRDefault="00A72A1B" w:rsidP="00D4389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PLEASE TAKE NOTICE that, upon the annexed Affirmation of </w:t>
      </w:r>
      <w:r w:rsidR="00132CA3">
        <w:rPr>
          <w:rFonts w:ascii="Times New Roman" w:hAnsi="Times New Roman" w:cs="Times New Roman"/>
          <w:sz w:val="24"/>
          <w:szCs w:val="24"/>
        </w:rPr>
        <w:t>Michael C. Barrows</w:t>
      </w:r>
      <w:r w:rsidR="00DD0001">
        <w:rPr>
          <w:rFonts w:ascii="Times New Roman" w:hAnsi="Times New Roman" w:cs="Times New Roman"/>
          <w:sz w:val="24"/>
          <w:szCs w:val="24"/>
        </w:rPr>
        <w:t>,</w:t>
      </w:r>
      <w:r>
        <w:rPr>
          <w:rFonts w:ascii="Times New Roman" w:hAnsi="Times New Roman" w:cs="Times New Roman"/>
          <w:sz w:val="24"/>
          <w:szCs w:val="24"/>
        </w:rPr>
        <w:t xml:space="preserve"> Esq., dated </w:t>
      </w:r>
      <w:r w:rsidR="00DD0001">
        <w:rPr>
          <w:rFonts w:ascii="Times New Roman" w:hAnsi="Times New Roman" w:cs="Times New Roman"/>
          <w:sz w:val="24"/>
          <w:szCs w:val="24"/>
        </w:rPr>
        <w:t>___________</w:t>
      </w:r>
      <w:r>
        <w:rPr>
          <w:rFonts w:ascii="Times New Roman" w:hAnsi="Times New Roman" w:cs="Times New Roman"/>
          <w:sz w:val="24"/>
          <w:szCs w:val="24"/>
        </w:rPr>
        <w:t xml:space="preserve">, the exhibits attached thereto, and all the prior pleadings and proceedings herein, plaintiff, </w:t>
      </w:r>
      <w:r w:rsidR="00DD0001">
        <w:rPr>
          <w:rFonts w:ascii="Times New Roman" w:hAnsi="Times New Roman" w:cs="Times New Roman"/>
          <w:sz w:val="24"/>
          <w:szCs w:val="24"/>
        </w:rPr>
        <w:t>__________ (”Plaintiff”)</w:t>
      </w:r>
      <w:r>
        <w:rPr>
          <w:rFonts w:ascii="Times New Roman" w:hAnsi="Times New Roman" w:cs="Times New Roman"/>
          <w:sz w:val="24"/>
          <w:szCs w:val="24"/>
        </w:rPr>
        <w:t xml:space="preserve">, by its attorneys, </w:t>
      </w:r>
      <w:r w:rsidR="00A50157">
        <w:rPr>
          <w:rFonts w:ascii="Times New Roman" w:hAnsi="Times New Roman" w:cs="Times New Roman"/>
          <w:sz w:val="24"/>
          <w:szCs w:val="24"/>
        </w:rPr>
        <w:t>_____________________</w:t>
      </w:r>
      <w:r>
        <w:rPr>
          <w:rFonts w:ascii="Times New Roman" w:hAnsi="Times New Roman" w:cs="Times New Roman"/>
          <w:sz w:val="24"/>
          <w:szCs w:val="24"/>
        </w:rPr>
        <w:t xml:space="preserve">, will move this Court </w:t>
      </w:r>
      <w:r w:rsidR="00A50157" w:rsidRPr="00A50157">
        <w:rPr>
          <w:rFonts w:ascii="Times New Roman" w:hAnsi="Times New Roman" w:cs="Times New Roman"/>
          <w:sz w:val="24"/>
          <w:szCs w:val="24"/>
        </w:rPr>
        <w:t xml:space="preserve">at the IAS Submission Part, Room 130, at the Courthouse located at 60 Centre Street, New York, New York _______________ at  9:30 a.m., or as soon thereafter as counsel may be heard, for an Order </w:t>
      </w:r>
      <w:r w:rsidR="00A11A0C">
        <w:rPr>
          <w:rFonts w:ascii="Times New Roman" w:hAnsi="Times New Roman" w:cs="Times New Roman"/>
          <w:sz w:val="24"/>
          <w:szCs w:val="24"/>
        </w:rPr>
        <w:t>for an Order, pursuant to Article 31 of the New York Civil Practice Law and Rules:</w:t>
      </w:r>
    </w:p>
    <w:p w:rsidR="00A11A0C" w:rsidRDefault="00A11A0C" w:rsidP="00A72A1B">
      <w:pPr>
        <w:spacing w:after="0"/>
        <w:rPr>
          <w:rFonts w:ascii="Times New Roman" w:hAnsi="Times New Roman" w:cs="Times New Roman"/>
          <w:sz w:val="24"/>
          <w:szCs w:val="24"/>
        </w:rPr>
      </w:pPr>
    </w:p>
    <w:p w:rsidR="00A11A0C" w:rsidRDefault="00A11A0C" w:rsidP="006A404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A11A0C">
        <w:rPr>
          <w:rFonts w:ascii="Times New Roman" w:hAnsi="Times New Roman" w:cs="Times New Roman"/>
          <w:sz w:val="24"/>
          <w:szCs w:val="24"/>
        </w:rPr>
        <w:t xml:space="preserve">triking the pleadings of </w:t>
      </w:r>
      <w:r w:rsidR="00DD0001">
        <w:rPr>
          <w:rFonts w:ascii="Times New Roman" w:hAnsi="Times New Roman" w:cs="Times New Roman"/>
          <w:sz w:val="24"/>
          <w:szCs w:val="24"/>
        </w:rPr>
        <w:t xml:space="preserve">the </w:t>
      </w:r>
      <w:r w:rsidRPr="00A11A0C">
        <w:rPr>
          <w:rFonts w:ascii="Times New Roman" w:hAnsi="Times New Roman" w:cs="Times New Roman"/>
          <w:sz w:val="24"/>
          <w:szCs w:val="24"/>
        </w:rPr>
        <w:t xml:space="preserve">defendants, </w:t>
      </w:r>
      <w:r w:rsidR="00DD0001">
        <w:rPr>
          <w:rFonts w:ascii="Times New Roman" w:hAnsi="Times New Roman" w:cs="Times New Roman"/>
          <w:sz w:val="24"/>
          <w:szCs w:val="24"/>
        </w:rPr>
        <w:t>___________</w:t>
      </w:r>
      <w:r w:rsidR="00D43898">
        <w:rPr>
          <w:rFonts w:ascii="Times New Roman" w:hAnsi="Times New Roman" w:cs="Times New Roman"/>
          <w:sz w:val="24"/>
          <w:szCs w:val="24"/>
        </w:rPr>
        <w:t xml:space="preserve"> </w:t>
      </w:r>
      <w:r w:rsidR="00DD0001">
        <w:rPr>
          <w:rFonts w:ascii="Times New Roman" w:hAnsi="Times New Roman" w:cs="Times New Roman"/>
          <w:sz w:val="24"/>
          <w:szCs w:val="24"/>
        </w:rPr>
        <w:t xml:space="preserve">and ___________, </w:t>
      </w:r>
      <w:r w:rsidR="00CD4000">
        <w:rPr>
          <w:rFonts w:ascii="Times New Roman" w:hAnsi="Times New Roman" w:cs="Times New Roman"/>
          <w:sz w:val="24"/>
          <w:szCs w:val="24"/>
        </w:rPr>
        <w:t xml:space="preserve">(“Non-Responsive Defendants”) </w:t>
      </w:r>
      <w:r w:rsidR="00DD0001">
        <w:rPr>
          <w:rFonts w:ascii="Times New Roman" w:hAnsi="Times New Roman" w:cs="Times New Roman"/>
          <w:sz w:val="24"/>
          <w:szCs w:val="24"/>
        </w:rPr>
        <w:t>for t</w:t>
      </w:r>
      <w:r w:rsidRPr="00A11A0C">
        <w:rPr>
          <w:rFonts w:ascii="Times New Roman" w:hAnsi="Times New Roman" w:cs="Times New Roman"/>
          <w:sz w:val="24"/>
          <w:szCs w:val="24"/>
        </w:rPr>
        <w:t xml:space="preserve">heir failure to properly, individually and fully respond to Plaintiff’s Combined Demands dated </w:t>
      </w:r>
      <w:r w:rsidR="00CD4000">
        <w:rPr>
          <w:rFonts w:ascii="Times New Roman" w:hAnsi="Times New Roman" w:cs="Times New Roman"/>
          <w:sz w:val="24"/>
          <w:szCs w:val="24"/>
        </w:rPr>
        <w:t>_________________</w:t>
      </w:r>
      <w:r w:rsidR="006A4047">
        <w:rPr>
          <w:rFonts w:ascii="Times New Roman" w:hAnsi="Times New Roman" w:cs="Times New Roman"/>
          <w:sz w:val="24"/>
          <w:szCs w:val="24"/>
        </w:rPr>
        <w:t xml:space="preserve"> (“Demands”)</w:t>
      </w:r>
      <w:r w:rsidR="006A4047" w:rsidRPr="006A4047">
        <w:rPr>
          <w:rFonts w:ascii="Times New Roman" w:hAnsi="Times New Roman" w:cs="Times New Roman"/>
          <w:sz w:val="24"/>
          <w:szCs w:val="24"/>
        </w:rPr>
        <w:t xml:space="preserve">, or, in the alternative, for an Order compelling </w:t>
      </w:r>
      <w:r w:rsidR="00D910E2">
        <w:rPr>
          <w:rFonts w:ascii="Times New Roman" w:hAnsi="Times New Roman" w:cs="Times New Roman"/>
          <w:sz w:val="24"/>
          <w:szCs w:val="24"/>
        </w:rPr>
        <w:t xml:space="preserve">Non-Responsive </w:t>
      </w:r>
      <w:bookmarkStart w:id="2" w:name="_GoBack"/>
      <w:bookmarkEnd w:id="2"/>
      <w:r w:rsidR="006A4047">
        <w:rPr>
          <w:rFonts w:ascii="Times New Roman" w:hAnsi="Times New Roman" w:cs="Times New Roman"/>
          <w:sz w:val="24"/>
          <w:szCs w:val="24"/>
        </w:rPr>
        <w:t>Defendants</w:t>
      </w:r>
      <w:r w:rsidR="006A4047" w:rsidRPr="006A4047">
        <w:rPr>
          <w:rFonts w:ascii="Times New Roman" w:hAnsi="Times New Roman" w:cs="Times New Roman"/>
          <w:sz w:val="24"/>
          <w:szCs w:val="24"/>
        </w:rPr>
        <w:t xml:space="preserve"> to fully and completely respond to</w:t>
      </w:r>
      <w:r w:rsidR="006A4047">
        <w:rPr>
          <w:rFonts w:ascii="Times New Roman" w:hAnsi="Times New Roman" w:cs="Times New Roman"/>
          <w:sz w:val="24"/>
          <w:szCs w:val="24"/>
        </w:rPr>
        <w:t xml:space="preserve"> Plaintiff’s Demands</w:t>
      </w:r>
      <w:r w:rsidRPr="00A11A0C">
        <w:rPr>
          <w:rFonts w:ascii="Times New Roman" w:hAnsi="Times New Roman" w:cs="Times New Roman"/>
          <w:sz w:val="24"/>
          <w:szCs w:val="24"/>
        </w:rPr>
        <w:t xml:space="preserve">; </w:t>
      </w:r>
    </w:p>
    <w:p w:rsidR="00132CA3" w:rsidRDefault="00132CA3" w:rsidP="00132CA3">
      <w:pPr>
        <w:pStyle w:val="ListParagraph"/>
        <w:spacing w:after="0" w:line="240" w:lineRule="auto"/>
        <w:ind w:left="1125"/>
        <w:jc w:val="both"/>
        <w:rPr>
          <w:rFonts w:ascii="Times New Roman" w:hAnsi="Times New Roman" w:cs="Times New Roman"/>
          <w:sz w:val="24"/>
          <w:szCs w:val="24"/>
        </w:rPr>
      </w:pPr>
    </w:p>
    <w:p w:rsidR="00A11A0C" w:rsidRDefault="00A11A0C" w:rsidP="00A5015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A11A0C">
        <w:rPr>
          <w:rFonts w:ascii="Times New Roman" w:hAnsi="Times New Roman" w:cs="Times New Roman"/>
          <w:sz w:val="24"/>
          <w:szCs w:val="24"/>
        </w:rPr>
        <w:t>ntering judgme</w:t>
      </w:r>
      <w:r w:rsidR="00CD4000">
        <w:rPr>
          <w:rFonts w:ascii="Times New Roman" w:hAnsi="Times New Roman" w:cs="Times New Roman"/>
          <w:sz w:val="24"/>
          <w:szCs w:val="24"/>
        </w:rPr>
        <w:t>nt as to liability against Non-Responsive D</w:t>
      </w:r>
      <w:r w:rsidR="00A50157">
        <w:rPr>
          <w:rFonts w:ascii="Times New Roman" w:hAnsi="Times New Roman" w:cs="Times New Roman"/>
          <w:sz w:val="24"/>
          <w:szCs w:val="24"/>
        </w:rPr>
        <w:t>efendants</w:t>
      </w:r>
      <w:r w:rsidR="00CD4000">
        <w:rPr>
          <w:rFonts w:ascii="Times New Roman" w:hAnsi="Times New Roman" w:cs="Times New Roman"/>
          <w:sz w:val="24"/>
          <w:szCs w:val="24"/>
        </w:rPr>
        <w:t xml:space="preserve">, </w:t>
      </w:r>
      <w:r w:rsidR="00DD0001">
        <w:rPr>
          <w:rFonts w:ascii="Times New Roman" w:hAnsi="Times New Roman" w:cs="Times New Roman"/>
          <w:sz w:val="24"/>
          <w:szCs w:val="24"/>
        </w:rPr>
        <w:t xml:space="preserve">jointly and severally, </w:t>
      </w:r>
      <w:r w:rsidR="00CD4000">
        <w:rPr>
          <w:rFonts w:ascii="Times New Roman" w:hAnsi="Times New Roman" w:cs="Times New Roman"/>
          <w:sz w:val="24"/>
          <w:szCs w:val="24"/>
        </w:rPr>
        <w:t xml:space="preserve">and </w:t>
      </w:r>
      <w:r w:rsidRPr="00A11A0C">
        <w:rPr>
          <w:rFonts w:ascii="Times New Roman" w:hAnsi="Times New Roman" w:cs="Times New Roman"/>
          <w:sz w:val="24"/>
          <w:szCs w:val="24"/>
        </w:rPr>
        <w:t xml:space="preserve">in favor of </w:t>
      </w:r>
      <w:r w:rsidR="00A50157">
        <w:rPr>
          <w:rFonts w:ascii="Times New Roman" w:hAnsi="Times New Roman" w:cs="Times New Roman"/>
          <w:sz w:val="24"/>
          <w:szCs w:val="24"/>
        </w:rPr>
        <w:t>P</w:t>
      </w:r>
      <w:r w:rsidR="00DD0001">
        <w:rPr>
          <w:rFonts w:ascii="Times New Roman" w:hAnsi="Times New Roman" w:cs="Times New Roman"/>
          <w:sz w:val="24"/>
          <w:szCs w:val="24"/>
        </w:rPr>
        <w:t>laintiff</w:t>
      </w:r>
      <w:r>
        <w:rPr>
          <w:rFonts w:ascii="Times New Roman" w:hAnsi="Times New Roman" w:cs="Times New Roman"/>
          <w:sz w:val="24"/>
          <w:szCs w:val="24"/>
        </w:rPr>
        <w:t xml:space="preserve">; </w:t>
      </w:r>
    </w:p>
    <w:p w:rsidR="00132CA3" w:rsidRDefault="00132CA3" w:rsidP="00132CA3">
      <w:pPr>
        <w:pStyle w:val="ListParagraph"/>
        <w:spacing w:after="0" w:line="240" w:lineRule="auto"/>
        <w:ind w:left="1125"/>
        <w:jc w:val="both"/>
        <w:rPr>
          <w:rFonts w:ascii="Times New Roman" w:hAnsi="Times New Roman" w:cs="Times New Roman"/>
          <w:sz w:val="24"/>
          <w:szCs w:val="24"/>
        </w:rPr>
      </w:pPr>
    </w:p>
    <w:p w:rsidR="00A72A1B" w:rsidRDefault="00A11A0C" w:rsidP="00A5015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A50157">
        <w:rPr>
          <w:rFonts w:ascii="Times New Roman" w:hAnsi="Times New Roman" w:cs="Times New Roman"/>
          <w:sz w:val="24"/>
          <w:szCs w:val="24"/>
        </w:rPr>
        <w:t>rdering that an I</w:t>
      </w:r>
      <w:r w:rsidRPr="00A11A0C">
        <w:rPr>
          <w:rFonts w:ascii="Times New Roman" w:hAnsi="Times New Roman" w:cs="Times New Roman"/>
          <w:sz w:val="24"/>
          <w:szCs w:val="24"/>
        </w:rPr>
        <w:t xml:space="preserve">nquest be held to determine the amount of </w:t>
      </w:r>
      <w:r w:rsidR="00A50157">
        <w:rPr>
          <w:rFonts w:ascii="Times New Roman" w:hAnsi="Times New Roman" w:cs="Times New Roman"/>
          <w:sz w:val="24"/>
          <w:szCs w:val="24"/>
        </w:rPr>
        <w:t>P</w:t>
      </w:r>
      <w:r w:rsidR="00DD0001">
        <w:rPr>
          <w:rFonts w:ascii="Times New Roman" w:hAnsi="Times New Roman" w:cs="Times New Roman"/>
          <w:sz w:val="24"/>
          <w:szCs w:val="24"/>
        </w:rPr>
        <w:t>laintiff’s</w:t>
      </w:r>
      <w:r>
        <w:rPr>
          <w:rFonts w:ascii="Times New Roman" w:hAnsi="Times New Roman" w:cs="Times New Roman"/>
          <w:sz w:val="24"/>
          <w:szCs w:val="24"/>
        </w:rPr>
        <w:t xml:space="preserve"> damages; </w:t>
      </w:r>
    </w:p>
    <w:p w:rsidR="00132CA3" w:rsidRDefault="00132CA3" w:rsidP="00132CA3">
      <w:pPr>
        <w:pStyle w:val="ListParagraph"/>
        <w:spacing w:after="0" w:line="240" w:lineRule="auto"/>
        <w:ind w:left="1125"/>
        <w:jc w:val="both"/>
        <w:rPr>
          <w:rFonts w:ascii="Times New Roman" w:hAnsi="Times New Roman" w:cs="Times New Roman"/>
          <w:sz w:val="24"/>
          <w:szCs w:val="24"/>
        </w:rPr>
      </w:pPr>
    </w:p>
    <w:p w:rsidR="00A11A0C" w:rsidRDefault="00A11A0C" w:rsidP="00A5015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Awarding </w:t>
      </w:r>
      <w:r w:rsidR="00A50157">
        <w:rPr>
          <w:rFonts w:ascii="Times New Roman" w:hAnsi="Times New Roman" w:cs="Times New Roman"/>
          <w:sz w:val="24"/>
          <w:szCs w:val="24"/>
        </w:rPr>
        <w:t>P</w:t>
      </w:r>
      <w:r w:rsidR="00DD0001">
        <w:rPr>
          <w:rFonts w:ascii="Times New Roman" w:hAnsi="Times New Roman" w:cs="Times New Roman"/>
          <w:sz w:val="24"/>
          <w:szCs w:val="24"/>
        </w:rPr>
        <w:t xml:space="preserve">laintiff </w:t>
      </w:r>
      <w:r>
        <w:rPr>
          <w:rFonts w:ascii="Times New Roman" w:hAnsi="Times New Roman" w:cs="Times New Roman"/>
          <w:sz w:val="24"/>
          <w:szCs w:val="24"/>
        </w:rPr>
        <w:t xml:space="preserve"> reasonable attorneys’ fees and other costs in connection with the making of this motion; and</w:t>
      </w:r>
    </w:p>
    <w:p w:rsidR="00132CA3" w:rsidRDefault="00132CA3" w:rsidP="00132CA3">
      <w:pPr>
        <w:pStyle w:val="ListParagraph"/>
        <w:spacing w:after="0" w:line="240" w:lineRule="auto"/>
        <w:ind w:left="1125"/>
        <w:jc w:val="both"/>
        <w:rPr>
          <w:rFonts w:ascii="Times New Roman" w:hAnsi="Times New Roman" w:cs="Times New Roman"/>
          <w:sz w:val="24"/>
          <w:szCs w:val="24"/>
        </w:rPr>
      </w:pPr>
    </w:p>
    <w:p w:rsidR="00A11A0C" w:rsidRDefault="00A11A0C" w:rsidP="00A11A0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Granting such other and further relief this Court deems just and proper.</w:t>
      </w:r>
    </w:p>
    <w:p w:rsidR="00D43898" w:rsidRPr="00D43898" w:rsidRDefault="00D43898" w:rsidP="00D43898">
      <w:pPr>
        <w:pStyle w:val="ListParagraph"/>
        <w:spacing w:after="0" w:line="240" w:lineRule="auto"/>
        <w:ind w:left="1125"/>
        <w:jc w:val="both"/>
        <w:rPr>
          <w:rFonts w:ascii="Times New Roman" w:hAnsi="Times New Roman" w:cs="Times New Roman"/>
          <w:sz w:val="24"/>
          <w:szCs w:val="24"/>
        </w:rPr>
      </w:pPr>
    </w:p>
    <w:p w:rsidR="00A11A0C" w:rsidRDefault="00A11A0C" w:rsidP="00D438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PLEASE TAKE FURTHER NOTICE that pursuant to New York CPLR §2214(b), answering affidavits must be served by the undersigned at least seven (7) days before the return date of this application.</w:t>
      </w:r>
    </w:p>
    <w:p w:rsidR="00A11A0C" w:rsidRDefault="00A11A0C" w:rsidP="00A11A0C">
      <w:pPr>
        <w:spacing w:after="0"/>
        <w:rPr>
          <w:rFonts w:ascii="Times New Roman" w:hAnsi="Times New Roman" w:cs="Times New Roman"/>
          <w:sz w:val="24"/>
          <w:szCs w:val="24"/>
        </w:rPr>
      </w:pPr>
      <w:r>
        <w:rPr>
          <w:rFonts w:ascii="Times New Roman" w:hAnsi="Times New Roman" w:cs="Times New Roman"/>
          <w:sz w:val="24"/>
          <w:szCs w:val="24"/>
        </w:rPr>
        <w:t>Dated:</w:t>
      </w:r>
      <w:r>
        <w:rPr>
          <w:rFonts w:ascii="Times New Roman" w:hAnsi="Times New Roman" w:cs="Times New Roman"/>
          <w:sz w:val="24"/>
          <w:szCs w:val="24"/>
        </w:rPr>
        <w:tab/>
        <w:t>New York, New York</w:t>
      </w:r>
    </w:p>
    <w:p w:rsidR="00A11A0C" w:rsidRDefault="00A11A0C" w:rsidP="00A11A0C">
      <w:pPr>
        <w:spacing w:after="0"/>
        <w:rPr>
          <w:rFonts w:ascii="Times New Roman" w:hAnsi="Times New Roman" w:cs="Times New Roman"/>
          <w:sz w:val="24"/>
          <w:szCs w:val="24"/>
        </w:rPr>
      </w:pPr>
      <w:r>
        <w:rPr>
          <w:rFonts w:ascii="Times New Roman" w:hAnsi="Times New Roman" w:cs="Times New Roman"/>
          <w:sz w:val="24"/>
          <w:szCs w:val="24"/>
        </w:rPr>
        <w:tab/>
        <w:t>January 12, 2011</w:t>
      </w:r>
    </w:p>
    <w:p w:rsidR="00A11A0C" w:rsidRDefault="00A11A0C" w:rsidP="00A11A0C">
      <w:pPr>
        <w:spacing w:after="0"/>
        <w:rPr>
          <w:rFonts w:ascii="Times New Roman" w:hAnsi="Times New Roman" w:cs="Times New Roman"/>
          <w:sz w:val="24"/>
          <w:szCs w:val="24"/>
        </w:rPr>
      </w:pPr>
    </w:p>
    <w:p w:rsidR="00A11A0C" w:rsidRDefault="00A11A0C" w:rsidP="00A11A0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32CA3" w:rsidRPr="00132CA3" w:rsidRDefault="00A11A0C" w:rsidP="00132CA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32CA3">
        <w:rPr>
          <w:rFonts w:ascii="Times New Roman" w:hAnsi="Times New Roman" w:cs="Times New Roman"/>
          <w:sz w:val="24"/>
          <w:szCs w:val="24"/>
        </w:rPr>
        <w:tab/>
      </w:r>
      <w:r w:rsidR="00132CA3">
        <w:rPr>
          <w:rFonts w:ascii="Times New Roman" w:hAnsi="Times New Roman" w:cs="Times New Roman"/>
          <w:sz w:val="24"/>
          <w:szCs w:val="24"/>
        </w:rPr>
        <w:tab/>
      </w:r>
      <w:r w:rsidR="00132CA3">
        <w:rPr>
          <w:rFonts w:ascii="Times New Roman" w:hAnsi="Times New Roman" w:cs="Times New Roman"/>
          <w:sz w:val="24"/>
          <w:szCs w:val="24"/>
        </w:rPr>
        <w:tab/>
      </w:r>
      <w:r w:rsidR="00132CA3" w:rsidRPr="00132CA3">
        <w:rPr>
          <w:rFonts w:ascii="Times New Roman" w:hAnsi="Times New Roman" w:cs="Times New Roman"/>
          <w:sz w:val="24"/>
          <w:szCs w:val="24"/>
        </w:rPr>
        <w:t>Michael C. Barrows, Esq.</w:t>
      </w:r>
    </w:p>
    <w:p w:rsidR="00132CA3" w:rsidRPr="00132CA3" w:rsidRDefault="00132CA3" w:rsidP="00132CA3">
      <w:pPr>
        <w:spacing w:after="0" w:line="240" w:lineRule="auto"/>
        <w:ind w:left="5040" w:firstLine="720"/>
        <w:rPr>
          <w:rFonts w:ascii="Times New Roman" w:hAnsi="Times New Roman" w:cs="Times New Roman"/>
          <w:i/>
          <w:sz w:val="24"/>
          <w:szCs w:val="24"/>
        </w:rPr>
      </w:pPr>
      <w:r w:rsidRPr="00132CA3">
        <w:rPr>
          <w:rFonts w:ascii="Times New Roman" w:hAnsi="Times New Roman" w:cs="Times New Roman"/>
          <w:i/>
          <w:sz w:val="24"/>
          <w:szCs w:val="24"/>
        </w:rPr>
        <w:t>Attorney for Plaintiff</w:t>
      </w:r>
      <w:r w:rsidRPr="00132CA3">
        <w:rPr>
          <w:rFonts w:ascii="Times New Roman" w:hAnsi="Times New Roman" w:cs="Times New Roman"/>
          <w:i/>
          <w:sz w:val="24"/>
          <w:szCs w:val="24"/>
        </w:rPr>
        <w:tab/>
      </w:r>
    </w:p>
    <w:p w:rsidR="00132CA3" w:rsidRPr="00132CA3" w:rsidRDefault="00132CA3" w:rsidP="00132CA3">
      <w:pPr>
        <w:spacing w:after="0" w:line="240" w:lineRule="auto"/>
        <w:ind w:left="5760"/>
        <w:rPr>
          <w:rFonts w:ascii="Times New Roman" w:hAnsi="Times New Roman" w:cs="Times New Roman"/>
          <w:sz w:val="24"/>
          <w:szCs w:val="24"/>
        </w:rPr>
      </w:pPr>
      <w:r w:rsidRPr="00132CA3">
        <w:rPr>
          <w:rFonts w:ascii="Times New Roman" w:hAnsi="Times New Roman" w:cs="Times New Roman"/>
          <w:sz w:val="24"/>
          <w:szCs w:val="24"/>
        </w:rPr>
        <w:t>369 Lexington Avenue, 2nd Floor</w:t>
      </w:r>
    </w:p>
    <w:p w:rsidR="00132CA3" w:rsidRPr="00132CA3" w:rsidRDefault="00132CA3" w:rsidP="00132CA3">
      <w:pPr>
        <w:spacing w:after="0" w:line="240" w:lineRule="auto"/>
        <w:ind w:left="5040" w:firstLine="720"/>
        <w:rPr>
          <w:rFonts w:ascii="Times New Roman" w:hAnsi="Times New Roman" w:cs="Times New Roman"/>
          <w:sz w:val="24"/>
          <w:szCs w:val="24"/>
        </w:rPr>
      </w:pPr>
      <w:r w:rsidRPr="00132CA3">
        <w:rPr>
          <w:rFonts w:ascii="Times New Roman" w:hAnsi="Times New Roman" w:cs="Times New Roman"/>
          <w:sz w:val="24"/>
          <w:szCs w:val="24"/>
        </w:rPr>
        <w:t>New York, NY 10007</w:t>
      </w:r>
    </w:p>
    <w:p w:rsidR="00132CA3" w:rsidRPr="00132CA3" w:rsidRDefault="00132CA3" w:rsidP="00132CA3">
      <w:pPr>
        <w:spacing w:after="0" w:line="240" w:lineRule="auto"/>
        <w:ind w:left="5040" w:firstLine="720"/>
        <w:rPr>
          <w:rFonts w:ascii="Times New Roman" w:hAnsi="Times New Roman" w:cs="Times New Roman"/>
          <w:sz w:val="24"/>
          <w:szCs w:val="24"/>
        </w:rPr>
      </w:pPr>
      <w:proofErr w:type="gramStart"/>
      <w:r w:rsidRPr="00132CA3">
        <w:rPr>
          <w:rFonts w:ascii="Times New Roman" w:hAnsi="Times New Roman" w:cs="Times New Roman"/>
          <w:sz w:val="24"/>
          <w:szCs w:val="24"/>
        </w:rPr>
        <w:t>Tel.</w:t>
      </w:r>
      <w:proofErr w:type="gramEnd"/>
      <w:r w:rsidRPr="00132CA3">
        <w:rPr>
          <w:rFonts w:ascii="Times New Roman" w:hAnsi="Times New Roman" w:cs="Times New Roman"/>
          <w:sz w:val="24"/>
          <w:szCs w:val="24"/>
        </w:rPr>
        <w:t xml:space="preserve">  (212) 518-7144</w:t>
      </w:r>
    </w:p>
    <w:p w:rsidR="00132CA3" w:rsidRPr="00132CA3" w:rsidRDefault="00132CA3" w:rsidP="00132CA3">
      <w:pPr>
        <w:spacing w:after="0" w:line="240" w:lineRule="auto"/>
        <w:ind w:left="5760"/>
        <w:rPr>
          <w:rFonts w:ascii="Times New Roman" w:hAnsi="Times New Roman" w:cs="Times New Roman"/>
          <w:sz w:val="24"/>
          <w:szCs w:val="24"/>
        </w:rPr>
      </w:pPr>
      <w:r w:rsidRPr="00132CA3">
        <w:rPr>
          <w:rFonts w:ascii="Times New Roman" w:hAnsi="Times New Roman" w:cs="Times New Roman"/>
          <w:sz w:val="24"/>
          <w:szCs w:val="24"/>
        </w:rPr>
        <w:t>Fax: (212) 518-7145</w:t>
      </w:r>
    </w:p>
    <w:p w:rsidR="00D43898" w:rsidRDefault="00D43898" w:rsidP="00A50157">
      <w:pPr>
        <w:spacing w:after="0"/>
        <w:rPr>
          <w:rFonts w:ascii="Times New Roman" w:hAnsi="Times New Roman" w:cs="Times New Roman"/>
          <w:sz w:val="24"/>
          <w:szCs w:val="24"/>
        </w:rPr>
      </w:pPr>
    </w:p>
    <w:p w:rsidR="00D43898" w:rsidRDefault="00D43898" w:rsidP="00A50157">
      <w:pPr>
        <w:spacing w:after="0"/>
        <w:rPr>
          <w:rFonts w:ascii="Times New Roman" w:hAnsi="Times New Roman" w:cs="Times New Roman"/>
          <w:sz w:val="24"/>
          <w:szCs w:val="24"/>
        </w:rPr>
      </w:pPr>
    </w:p>
    <w:p w:rsidR="00A11A0C" w:rsidRDefault="00A11A0C" w:rsidP="00A5015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A5E88" w:rsidRDefault="00DA5E88" w:rsidP="00A11A0C">
      <w:pPr>
        <w:spacing w:after="0"/>
        <w:rPr>
          <w:rFonts w:ascii="Times New Roman" w:hAnsi="Times New Roman" w:cs="Times New Roman"/>
          <w:sz w:val="24"/>
          <w:szCs w:val="24"/>
        </w:rPr>
      </w:pPr>
    </w:p>
    <w:p w:rsidR="00DA5E88" w:rsidRPr="00403AD9" w:rsidRDefault="00D43898" w:rsidP="00A50157">
      <w:pPr>
        <w:spacing w:after="0"/>
        <w:rPr>
          <w:rFonts w:ascii="Times New Roman" w:hAnsi="Times New Roman" w:cs="Times New Roman"/>
          <w:sz w:val="24"/>
          <w:szCs w:val="24"/>
        </w:rPr>
      </w:pPr>
      <w:r>
        <w:rPr>
          <w:rFonts w:ascii="Times New Roman" w:hAnsi="Times New Roman" w:cs="Times New Roman"/>
          <w:sz w:val="24"/>
          <w:szCs w:val="24"/>
        </w:rPr>
        <w:t>TO</w:t>
      </w:r>
      <w:r w:rsidR="00DA5E88">
        <w:rPr>
          <w:rFonts w:ascii="Times New Roman" w:hAnsi="Times New Roman" w:cs="Times New Roman"/>
          <w:sz w:val="24"/>
          <w:szCs w:val="24"/>
        </w:rPr>
        <w:t>:</w:t>
      </w:r>
      <w:r w:rsidR="00DA5E88">
        <w:rPr>
          <w:rFonts w:ascii="Times New Roman" w:hAnsi="Times New Roman" w:cs="Times New Roman"/>
          <w:sz w:val="24"/>
          <w:szCs w:val="24"/>
        </w:rPr>
        <w:tab/>
      </w:r>
    </w:p>
    <w:p w:rsidR="00DA5E88" w:rsidRPr="00A11A0C" w:rsidRDefault="00DA5E88" w:rsidP="00A11A0C">
      <w:pPr>
        <w:spacing w:after="0"/>
        <w:rPr>
          <w:rFonts w:ascii="Times New Roman" w:hAnsi="Times New Roman" w:cs="Times New Roman"/>
          <w:sz w:val="24"/>
          <w:szCs w:val="24"/>
        </w:rPr>
      </w:pPr>
    </w:p>
    <w:sectPr w:rsidR="00DA5E88" w:rsidRPr="00A11A0C" w:rsidSect="0098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53B"/>
    <w:multiLevelType w:val="hybridMultilevel"/>
    <w:tmpl w:val="C1D8220C"/>
    <w:lvl w:ilvl="0" w:tplc="DA1631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1B"/>
    <w:rsid w:val="00006877"/>
    <w:rsid w:val="00132CA3"/>
    <w:rsid w:val="001C683F"/>
    <w:rsid w:val="00261105"/>
    <w:rsid w:val="002C0373"/>
    <w:rsid w:val="0044401E"/>
    <w:rsid w:val="00470B40"/>
    <w:rsid w:val="00477C0D"/>
    <w:rsid w:val="004F719F"/>
    <w:rsid w:val="006A4047"/>
    <w:rsid w:val="006C677F"/>
    <w:rsid w:val="009813CC"/>
    <w:rsid w:val="00A11A0C"/>
    <w:rsid w:val="00A50157"/>
    <w:rsid w:val="00A72A1B"/>
    <w:rsid w:val="00CD4000"/>
    <w:rsid w:val="00D17DEA"/>
    <w:rsid w:val="00D43898"/>
    <w:rsid w:val="00D910E2"/>
    <w:rsid w:val="00DA5E88"/>
    <w:rsid w:val="00DD0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0C"/>
    <w:pPr>
      <w:ind w:left="720"/>
      <w:contextualSpacing/>
    </w:pPr>
  </w:style>
  <w:style w:type="paragraph" w:styleId="Date">
    <w:name w:val="Date"/>
    <w:basedOn w:val="Normal"/>
    <w:next w:val="Normal"/>
    <w:link w:val="DateChar"/>
    <w:uiPriority w:val="99"/>
    <w:semiHidden/>
    <w:unhideWhenUsed/>
    <w:rsid w:val="00A11A0C"/>
  </w:style>
  <w:style w:type="character" w:customStyle="1" w:styleId="DateChar">
    <w:name w:val="Date Char"/>
    <w:basedOn w:val="DefaultParagraphFont"/>
    <w:link w:val="Date"/>
    <w:uiPriority w:val="99"/>
    <w:semiHidden/>
    <w:rsid w:val="00A11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0C"/>
    <w:pPr>
      <w:ind w:left="720"/>
      <w:contextualSpacing/>
    </w:pPr>
  </w:style>
  <w:style w:type="paragraph" w:styleId="Date">
    <w:name w:val="Date"/>
    <w:basedOn w:val="Normal"/>
    <w:next w:val="Normal"/>
    <w:link w:val="DateChar"/>
    <w:uiPriority w:val="99"/>
    <w:semiHidden/>
    <w:unhideWhenUsed/>
    <w:rsid w:val="00A11A0C"/>
  </w:style>
  <w:style w:type="character" w:customStyle="1" w:styleId="DateChar">
    <w:name w:val="Date Char"/>
    <w:basedOn w:val="DefaultParagraphFont"/>
    <w:link w:val="Date"/>
    <w:uiPriority w:val="99"/>
    <w:semiHidden/>
    <w:rsid w:val="00A1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Michael C. Barrows</cp:lastModifiedBy>
  <cp:revision>6</cp:revision>
  <dcterms:created xsi:type="dcterms:W3CDTF">2013-08-31T02:13:00Z</dcterms:created>
  <dcterms:modified xsi:type="dcterms:W3CDTF">2013-10-06T23:27:00Z</dcterms:modified>
</cp:coreProperties>
</file>